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85" w:rsidRPr="00C0172E" w:rsidRDefault="002E1285" w:rsidP="002E1285">
      <w:pPr>
        <w:spacing w:after="0" w:line="240" w:lineRule="auto"/>
        <w:jc w:val="center"/>
        <w:rPr>
          <w:rFonts w:ascii="Arial" w:hAnsi="Arial" w:cs="Arial"/>
          <w:b/>
          <w:color w:val="4F81BD" w:themeColor="accent1"/>
          <w:sz w:val="24"/>
          <w:szCs w:val="24"/>
          <w:shd w:val="clear" w:color="auto" w:fill="FFFFFF"/>
          <w:lang w:val="kk-KZ"/>
        </w:rPr>
      </w:pPr>
      <w:r w:rsidRPr="00C0172E">
        <w:rPr>
          <w:rFonts w:ascii="Arial" w:hAnsi="Arial" w:cs="Arial"/>
          <w:b/>
          <w:color w:val="4F81BD" w:themeColor="accent1"/>
          <w:sz w:val="24"/>
          <w:szCs w:val="24"/>
        </w:rPr>
        <w:t>СЕТЕВОЙ ГРАФИК</w:t>
      </w:r>
      <w:r w:rsidRPr="00C0172E">
        <w:rPr>
          <w:rFonts w:ascii="Arial" w:hAnsi="Arial" w:cs="Arial"/>
          <w:b/>
          <w:color w:val="4F81BD" w:themeColor="accent1"/>
          <w:sz w:val="24"/>
          <w:szCs w:val="24"/>
          <w:shd w:val="clear" w:color="auto" w:fill="FFFFFF"/>
          <w:lang w:val="kk-KZ"/>
        </w:rPr>
        <w:t xml:space="preserve"> </w:t>
      </w:r>
    </w:p>
    <w:p w:rsidR="002E1285" w:rsidRPr="00C0172E" w:rsidRDefault="002E1285" w:rsidP="002E1285">
      <w:pPr>
        <w:pStyle w:val="a3"/>
        <w:jc w:val="center"/>
        <w:rPr>
          <w:rFonts w:ascii="Arial" w:hAnsi="Arial" w:cs="Arial"/>
          <w:b/>
          <w:color w:val="4F81BD" w:themeColor="accent1"/>
          <w:sz w:val="24"/>
          <w:szCs w:val="24"/>
        </w:rPr>
      </w:pPr>
      <w:r w:rsidRPr="00C0172E">
        <w:rPr>
          <w:rFonts w:ascii="Arial" w:hAnsi="Arial" w:cs="Arial"/>
          <w:b/>
          <w:color w:val="4F81BD" w:themeColor="accent1"/>
          <w:sz w:val="24"/>
          <w:szCs w:val="24"/>
          <w:lang w:val="kk-KZ"/>
        </w:rPr>
        <w:t>м</w:t>
      </w:r>
      <w:proofErr w:type="spellStart"/>
      <w:r w:rsidRPr="00C0172E">
        <w:rPr>
          <w:rFonts w:ascii="Arial" w:hAnsi="Arial" w:cs="Arial"/>
          <w:b/>
          <w:color w:val="4F81BD" w:themeColor="accent1"/>
          <w:sz w:val="24"/>
          <w:szCs w:val="24"/>
        </w:rPr>
        <w:t>ероприятий</w:t>
      </w:r>
      <w:proofErr w:type="spellEnd"/>
      <w:r w:rsidRPr="00C0172E">
        <w:rPr>
          <w:rFonts w:ascii="Arial" w:hAnsi="Arial" w:cs="Arial"/>
          <w:b/>
          <w:color w:val="4F81BD" w:themeColor="accent1"/>
          <w:sz w:val="24"/>
          <w:szCs w:val="24"/>
        </w:rPr>
        <w:t xml:space="preserve"> в поддержку программной статьи Президента РК – Лидера Нации Н.А.Назарбаева  </w:t>
      </w:r>
    </w:p>
    <w:p w:rsidR="002E1285" w:rsidRPr="00C0172E" w:rsidRDefault="002E1285" w:rsidP="002E1285">
      <w:pPr>
        <w:pStyle w:val="a3"/>
        <w:jc w:val="center"/>
        <w:rPr>
          <w:rFonts w:ascii="Arial" w:hAnsi="Arial" w:cs="Arial"/>
          <w:b/>
          <w:color w:val="4F81BD" w:themeColor="accent1"/>
          <w:sz w:val="24"/>
          <w:szCs w:val="24"/>
          <w:lang w:val="kk-KZ"/>
        </w:rPr>
      </w:pPr>
      <w:r w:rsidRPr="00C0172E">
        <w:rPr>
          <w:rFonts w:ascii="Arial" w:hAnsi="Arial" w:cs="Arial"/>
          <w:b/>
          <w:color w:val="4F81BD" w:themeColor="accent1"/>
          <w:sz w:val="24"/>
          <w:szCs w:val="24"/>
        </w:rPr>
        <w:t>«</w:t>
      </w:r>
      <w:proofErr w:type="gramStart"/>
      <w:r w:rsidRPr="00C0172E">
        <w:rPr>
          <w:rFonts w:ascii="Arial" w:hAnsi="Arial" w:cs="Arial"/>
          <w:b/>
          <w:color w:val="4F81BD" w:themeColor="accent1"/>
          <w:sz w:val="24"/>
          <w:szCs w:val="24"/>
        </w:rPr>
        <w:t>Болаша</w:t>
      </w:r>
      <w:proofErr w:type="gramEnd"/>
      <w:r w:rsidRPr="00C0172E">
        <w:rPr>
          <w:rFonts w:ascii="Arial" w:hAnsi="Arial" w:cs="Arial"/>
          <w:b/>
          <w:color w:val="4F81BD" w:themeColor="accent1"/>
          <w:sz w:val="24"/>
          <w:szCs w:val="24"/>
        </w:rPr>
        <w:t>ққа</w:t>
      </w:r>
      <w:r w:rsidRPr="00C0172E">
        <w:rPr>
          <w:rFonts w:ascii="Arial" w:hAnsi="Arial" w:cs="Arial"/>
          <w:b/>
          <w:color w:val="4F81BD" w:themeColor="accent1"/>
          <w:sz w:val="24"/>
          <w:szCs w:val="24"/>
          <w:lang w:val="kk-KZ"/>
        </w:rPr>
        <w:t xml:space="preserve"> </w:t>
      </w:r>
      <w:r w:rsidRPr="00C0172E">
        <w:rPr>
          <w:rFonts w:ascii="Arial" w:hAnsi="Arial" w:cs="Arial"/>
          <w:b/>
          <w:color w:val="4F81BD" w:themeColor="accent1"/>
          <w:sz w:val="24"/>
          <w:szCs w:val="24"/>
        </w:rPr>
        <w:t xml:space="preserve">бағдар: </w:t>
      </w:r>
      <w:proofErr w:type="spellStart"/>
      <w:r w:rsidRPr="00C0172E">
        <w:rPr>
          <w:rFonts w:ascii="Arial" w:hAnsi="Arial" w:cs="Arial"/>
          <w:b/>
          <w:color w:val="4F81BD" w:themeColor="accent1"/>
          <w:sz w:val="24"/>
          <w:szCs w:val="24"/>
        </w:rPr>
        <w:t>рухани</w:t>
      </w:r>
      <w:proofErr w:type="spellEnd"/>
      <w:r w:rsidRPr="00C0172E">
        <w:rPr>
          <w:rFonts w:ascii="Arial" w:hAnsi="Arial" w:cs="Arial"/>
          <w:b/>
          <w:color w:val="4F81BD" w:themeColor="accent1"/>
          <w:sz w:val="24"/>
          <w:szCs w:val="24"/>
          <w:lang w:val="kk-KZ"/>
        </w:rPr>
        <w:t xml:space="preserve"> </w:t>
      </w:r>
      <w:r w:rsidRPr="00C0172E">
        <w:rPr>
          <w:rFonts w:ascii="Arial" w:hAnsi="Arial" w:cs="Arial"/>
          <w:b/>
          <w:color w:val="4F81BD" w:themeColor="accent1"/>
          <w:sz w:val="24"/>
          <w:szCs w:val="24"/>
        </w:rPr>
        <w:t xml:space="preserve">жаңғыру» в </w:t>
      </w:r>
      <w:proofErr w:type="spellStart"/>
      <w:r w:rsidRPr="00C0172E">
        <w:rPr>
          <w:rFonts w:ascii="Arial" w:hAnsi="Arial" w:cs="Arial"/>
          <w:b/>
          <w:color w:val="4F81BD" w:themeColor="accent1"/>
          <w:sz w:val="24"/>
          <w:szCs w:val="24"/>
        </w:rPr>
        <w:t>Акмолинской</w:t>
      </w:r>
      <w:proofErr w:type="spellEnd"/>
      <w:r w:rsidRPr="00C0172E">
        <w:rPr>
          <w:rFonts w:ascii="Arial" w:hAnsi="Arial" w:cs="Arial"/>
          <w:b/>
          <w:color w:val="4F81BD" w:themeColor="accent1"/>
          <w:sz w:val="24"/>
          <w:szCs w:val="24"/>
        </w:rPr>
        <w:t xml:space="preserve"> области </w:t>
      </w:r>
    </w:p>
    <w:p w:rsidR="002D786F" w:rsidRDefault="002E1285" w:rsidP="002E1285">
      <w:pPr>
        <w:pStyle w:val="a3"/>
        <w:jc w:val="center"/>
        <w:rPr>
          <w:rFonts w:ascii="Arial" w:hAnsi="Arial" w:cs="Arial"/>
          <w:color w:val="4F81BD" w:themeColor="accent1"/>
          <w:sz w:val="24"/>
          <w:szCs w:val="24"/>
          <w:lang w:val="kk-KZ"/>
        </w:rPr>
      </w:pPr>
      <w:r>
        <w:rPr>
          <w:rFonts w:ascii="Arial" w:hAnsi="Arial" w:cs="Arial"/>
          <w:color w:val="4F81BD" w:themeColor="accent1"/>
          <w:sz w:val="24"/>
          <w:szCs w:val="24"/>
          <w:lang w:val="kk-KZ"/>
        </w:rPr>
        <w:t>(с 1</w:t>
      </w:r>
      <w:r w:rsidRPr="00C0172E">
        <w:rPr>
          <w:rFonts w:ascii="Arial" w:hAnsi="Arial" w:cs="Arial"/>
          <w:color w:val="4F81BD" w:themeColor="accent1"/>
          <w:sz w:val="24"/>
          <w:szCs w:val="24"/>
          <w:lang w:val="kk-KZ"/>
        </w:rPr>
        <w:t xml:space="preserve"> </w:t>
      </w:r>
      <w:r>
        <w:rPr>
          <w:rFonts w:ascii="Arial" w:hAnsi="Arial" w:cs="Arial"/>
          <w:color w:val="4F81BD" w:themeColor="accent1"/>
          <w:sz w:val="24"/>
          <w:szCs w:val="24"/>
          <w:lang w:val="kk-KZ"/>
        </w:rPr>
        <w:t>октября по 31</w:t>
      </w:r>
      <w:r w:rsidRPr="00C0172E">
        <w:rPr>
          <w:rFonts w:ascii="Arial" w:hAnsi="Arial" w:cs="Arial"/>
          <w:color w:val="4F81BD" w:themeColor="accent1"/>
          <w:sz w:val="24"/>
          <w:szCs w:val="24"/>
          <w:lang w:val="kk-KZ"/>
        </w:rPr>
        <w:t xml:space="preserve"> декабря)</w:t>
      </w:r>
    </w:p>
    <w:p w:rsidR="002D786F" w:rsidRDefault="002D786F" w:rsidP="002E1285">
      <w:pPr>
        <w:pStyle w:val="a3"/>
        <w:jc w:val="center"/>
        <w:rPr>
          <w:rFonts w:ascii="Arial" w:hAnsi="Arial" w:cs="Arial"/>
          <w:color w:val="4F81BD" w:themeColor="accent1"/>
          <w:sz w:val="24"/>
          <w:szCs w:val="24"/>
          <w:lang w:val="kk-KZ"/>
        </w:rPr>
      </w:pPr>
    </w:p>
    <w:p w:rsidR="002D786F" w:rsidRPr="002D786F" w:rsidRDefault="002D786F" w:rsidP="002E1285">
      <w:pPr>
        <w:pStyle w:val="a3"/>
        <w:jc w:val="center"/>
        <w:rPr>
          <w:rFonts w:ascii="Arial" w:hAnsi="Arial" w:cs="Arial"/>
          <w:b/>
          <w:color w:val="4F81BD" w:themeColor="accent1"/>
          <w:sz w:val="32"/>
          <w:szCs w:val="32"/>
          <w:lang w:val="kk-KZ"/>
        </w:rPr>
      </w:pPr>
      <w:r w:rsidRPr="002D786F">
        <w:rPr>
          <w:rFonts w:ascii="Arial" w:hAnsi="Arial" w:cs="Arial"/>
          <w:b/>
          <w:color w:val="4F81BD" w:themeColor="accent1"/>
          <w:sz w:val="32"/>
          <w:szCs w:val="32"/>
          <w:lang w:val="kk-KZ"/>
        </w:rPr>
        <w:t>АККОЛЬСКИЙ РАЙОН</w:t>
      </w:r>
    </w:p>
    <w:p w:rsidR="002E1285" w:rsidRPr="00C0172E" w:rsidRDefault="002E1285" w:rsidP="002E1285">
      <w:pPr>
        <w:pStyle w:val="a3"/>
        <w:jc w:val="center"/>
        <w:rPr>
          <w:rFonts w:ascii="Arial" w:hAnsi="Arial" w:cs="Arial"/>
          <w:color w:val="4F81BD" w:themeColor="accent1"/>
          <w:sz w:val="24"/>
          <w:szCs w:val="24"/>
          <w:lang w:val="kk-KZ"/>
        </w:rPr>
      </w:pPr>
    </w:p>
    <w:tbl>
      <w:tblPr>
        <w:tblW w:w="14742" w:type="dxa"/>
        <w:jc w:val="center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2863"/>
        <w:gridCol w:w="3261"/>
        <w:gridCol w:w="2693"/>
        <w:gridCol w:w="3315"/>
      </w:tblGrid>
      <w:tr w:rsidR="002E1285" w:rsidRPr="00945C3D" w:rsidTr="002E1285">
        <w:trPr>
          <w:jc w:val="center"/>
        </w:trPr>
        <w:tc>
          <w:tcPr>
            <w:tcW w:w="2610" w:type="dxa"/>
            <w:shd w:val="clear" w:color="auto" w:fill="D99594" w:themeFill="accent2" w:themeFillTint="99"/>
          </w:tcPr>
          <w:p w:rsidR="002E1285" w:rsidRPr="006D3399" w:rsidRDefault="002E1285" w:rsidP="00EB3BEB">
            <w:pPr>
              <w:spacing w:after="0" w:line="240" w:lineRule="auto"/>
              <w:ind w:left="55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132" w:type="dxa"/>
            <w:gridSpan w:val="4"/>
            <w:shd w:val="clear" w:color="auto" w:fill="D99594" w:themeFill="accent2" w:themeFillTint="99"/>
          </w:tcPr>
          <w:p w:rsidR="002E1285" w:rsidRPr="006D3399" w:rsidRDefault="002E1285" w:rsidP="00EB3BEB">
            <w:pPr>
              <w:spacing w:after="0" w:line="240" w:lineRule="auto"/>
              <w:ind w:left="55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33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Районный уровень</w:t>
            </w:r>
          </w:p>
        </w:tc>
      </w:tr>
      <w:tr w:rsidR="002E1285" w:rsidRPr="00945C3D" w:rsidTr="00452D0B">
        <w:trPr>
          <w:trHeight w:val="622"/>
          <w:jc w:val="center"/>
        </w:trPr>
        <w:tc>
          <w:tcPr>
            <w:tcW w:w="2610" w:type="dxa"/>
            <w:shd w:val="clear" w:color="auto" w:fill="C0504D" w:themeFill="accent2"/>
          </w:tcPr>
          <w:p w:rsidR="002E1285" w:rsidRPr="006D3399" w:rsidRDefault="002E1285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3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подпрограммы</w:t>
            </w:r>
          </w:p>
        </w:tc>
        <w:tc>
          <w:tcPr>
            <w:tcW w:w="2863" w:type="dxa"/>
            <w:shd w:val="clear" w:color="auto" w:fill="C0504D" w:themeFill="accent2"/>
          </w:tcPr>
          <w:p w:rsidR="002E1285" w:rsidRPr="006D3399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3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– 8</w:t>
            </w:r>
            <w:r w:rsidR="002E1285" w:rsidRPr="006D3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октября</w:t>
            </w:r>
          </w:p>
        </w:tc>
        <w:tc>
          <w:tcPr>
            <w:tcW w:w="3261" w:type="dxa"/>
            <w:shd w:val="clear" w:color="auto" w:fill="C0504D" w:themeFill="accent2"/>
          </w:tcPr>
          <w:p w:rsidR="002E1285" w:rsidRPr="006D3399" w:rsidRDefault="00401F58" w:rsidP="00EB3B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D339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 – 15</w:t>
            </w:r>
            <w:r w:rsidR="002E1285" w:rsidRPr="006D339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октября</w:t>
            </w:r>
          </w:p>
        </w:tc>
        <w:tc>
          <w:tcPr>
            <w:tcW w:w="2693" w:type="dxa"/>
            <w:shd w:val="clear" w:color="auto" w:fill="C0504D" w:themeFill="accent2"/>
          </w:tcPr>
          <w:p w:rsidR="002E1285" w:rsidRPr="006D3399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  <w:r w:rsidRPr="006D3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</w:t>
            </w:r>
            <w:r w:rsidRPr="006D3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2E1285" w:rsidRPr="006D3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3315" w:type="dxa"/>
            <w:shd w:val="clear" w:color="auto" w:fill="C0504D" w:themeFill="accent2"/>
          </w:tcPr>
          <w:p w:rsidR="002E1285" w:rsidRPr="006D3399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  <w:r w:rsidRPr="006D3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6D3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</w:t>
            </w:r>
            <w:r w:rsidR="002E1285" w:rsidRPr="006D3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</w:t>
            </w:r>
          </w:p>
        </w:tc>
      </w:tr>
      <w:tr w:rsidR="002E1285" w:rsidRPr="00945C3D" w:rsidTr="002E1285">
        <w:trPr>
          <w:trHeight w:val="1483"/>
          <w:jc w:val="center"/>
        </w:trPr>
        <w:tc>
          <w:tcPr>
            <w:tcW w:w="2610" w:type="dxa"/>
            <w:shd w:val="clear" w:color="auto" w:fill="B6DDE8" w:themeFill="accent5" w:themeFillTint="66"/>
          </w:tcPr>
          <w:p w:rsidR="002E1285" w:rsidRPr="00662E55" w:rsidRDefault="002E1285" w:rsidP="0066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1285" w:rsidRPr="00662E55" w:rsidRDefault="007163CE" w:rsidP="00662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2E1285"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 және білім</w:t>
            </w:r>
            <w:r w:rsidR="0018255B"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863" w:type="dxa"/>
            <w:shd w:val="clear" w:color="auto" w:fill="B6DDE8" w:themeFill="accent5" w:themeFillTint="66"/>
          </w:tcPr>
          <w:p w:rsidR="0008720C" w:rsidRDefault="0008720C" w:rsidP="0008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Проведение родительских собраний в организациях образования</w:t>
            </w:r>
          </w:p>
          <w:p w:rsidR="002E1285" w:rsidRPr="003D3333" w:rsidRDefault="0008720C" w:rsidP="00087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9FE">
              <w:rPr>
                <w:rFonts w:ascii="Times New Roman" w:hAnsi="Times New Roman"/>
                <w:sz w:val="16"/>
                <w:szCs w:val="16"/>
                <w:lang w:val="kk-KZ"/>
              </w:rPr>
              <w:t>(Школы района)</w:t>
            </w:r>
          </w:p>
        </w:tc>
        <w:tc>
          <w:tcPr>
            <w:tcW w:w="3261" w:type="dxa"/>
            <w:shd w:val="clear" w:color="auto" w:fill="B6DDE8" w:themeFill="accent5" w:themeFillTint="66"/>
          </w:tcPr>
          <w:p w:rsidR="002E1285" w:rsidRPr="003D3333" w:rsidRDefault="002E1285" w:rsidP="0008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B6DDE8" w:themeFill="accent5" w:themeFillTint="66"/>
          </w:tcPr>
          <w:p w:rsidR="00EB3BEB" w:rsidRDefault="00452D0B" w:rsidP="003D3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3D3333" w:rsidRPr="003D33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руглый стол  </w:t>
            </w:r>
            <w:r w:rsidR="003D3333" w:rsidRPr="003D3333">
              <w:rPr>
                <w:rFonts w:ascii="Times New Roman" w:hAnsi="Times New Roman"/>
                <w:sz w:val="24"/>
                <w:szCs w:val="24"/>
                <w:lang w:val="kk-KZ"/>
              </w:rPr>
              <w:t>«Духовное согласие – единственный путь к миру и согласию»</w:t>
            </w:r>
          </w:p>
          <w:p w:rsidR="0008720C" w:rsidRDefault="00452D0B" w:rsidP="003D3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Центральная районная</w:t>
            </w:r>
            <w:r w:rsidR="00EB3BEB" w:rsidRPr="003D33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3D3333" w:rsidRPr="003D33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163CE" w:rsidRDefault="007163CE" w:rsidP="003D3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 чел</w:t>
            </w:r>
          </w:p>
          <w:p w:rsidR="00452D0B" w:rsidRDefault="00452D0B" w:rsidP="003D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8720C" w:rsidRDefault="0008720C" w:rsidP="0008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Проведение родительских собраний в организациях образования</w:t>
            </w:r>
          </w:p>
          <w:p w:rsidR="0008720C" w:rsidRPr="003D3333" w:rsidRDefault="0008720C" w:rsidP="00087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9FE">
              <w:rPr>
                <w:rFonts w:ascii="Times New Roman" w:hAnsi="Times New Roman"/>
                <w:sz w:val="16"/>
                <w:szCs w:val="16"/>
                <w:lang w:val="kk-KZ"/>
              </w:rPr>
              <w:t>(Школы района)</w:t>
            </w:r>
          </w:p>
        </w:tc>
        <w:tc>
          <w:tcPr>
            <w:tcW w:w="3315" w:type="dxa"/>
            <w:shd w:val="clear" w:color="auto" w:fill="B6DDE8" w:themeFill="accent5" w:themeFillTint="66"/>
          </w:tcPr>
          <w:p w:rsidR="002E1285" w:rsidRDefault="00452D0B" w:rsidP="00EB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</w:t>
            </w:r>
            <w:r w:rsidR="001D148C" w:rsidRPr="001D1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еминар «Реализация программы Рухани жаңғыру: задачи, идеи, перспективы». Специалисты сельских акиматов, работники районного и сельских домов культуры и клубов, библиотекари и заместители по воспитательной работе школ района.</w:t>
            </w:r>
          </w:p>
          <w:p w:rsidR="007163CE" w:rsidRPr="001D148C" w:rsidRDefault="007163CE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65 чел</w:t>
            </w:r>
          </w:p>
          <w:p w:rsidR="002E1285" w:rsidRPr="003D3333" w:rsidRDefault="002E1285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720C" w:rsidRDefault="001D148C" w:rsidP="00EB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D1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Международый форум грантодателей «</w:t>
            </w:r>
            <w:r w:rsidRPr="001D1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WAKE</w:t>
            </w:r>
            <w:r w:rsidRPr="001D1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1D148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1D1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7». </w:t>
            </w:r>
            <w:r w:rsidR="00452D0B" w:rsidRPr="001D1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АТК№10 </w:t>
            </w:r>
          </w:p>
          <w:p w:rsidR="00452D0B" w:rsidRDefault="00452D0B" w:rsidP="00EB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Организатор Фонд земли «Устойчивое развитие» </w:t>
            </w:r>
          </w:p>
          <w:p w:rsidR="007163CE" w:rsidRDefault="007163CE" w:rsidP="00EB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90 чел</w:t>
            </w:r>
          </w:p>
          <w:p w:rsidR="00452D0B" w:rsidRDefault="00452D0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720C" w:rsidRDefault="0008720C" w:rsidP="0008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Проведение родительских собраний в организациях образования</w:t>
            </w:r>
          </w:p>
          <w:p w:rsidR="0008720C" w:rsidRPr="001D148C" w:rsidRDefault="0008720C" w:rsidP="00087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9FE">
              <w:rPr>
                <w:rFonts w:ascii="Times New Roman" w:hAnsi="Times New Roman"/>
                <w:sz w:val="16"/>
                <w:szCs w:val="16"/>
                <w:lang w:val="kk-KZ"/>
              </w:rPr>
              <w:t>(Школы района)</w:t>
            </w:r>
          </w:p>
        </w:tc>
      </w:tr>
      <w:tr w:rsidR="002E1285" w:rsidRPr="00945C3D" w:rsidTr="00452D0B">
        <w:trPr>
          <w:trHeight w:val="4247"/>
          <w:jc w:val="center"/>
        </w:trPr>
        <w:tc>
          <w:tcPr>
            <w:tcW w:w="2610" w:type="dxa"/>
            <w:shd w:val="clear" w:color="auto" w:fill="B6DDE8" w:themeFill="accent5" w:themeFillTint="66"/>
          </w:tcPr>
          <w:p w:rsidR="002E1285" w:rsidRPr="00662E55" w:rsidRDefault="0018255B" w:rsidP="0066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Рухани қазына</w:t>
            </w:r>
          </w:p>
        </w:tc>
        <w:tc>
          <w:tcPr>
            <w:tcW w:w="2863" w:type="dxa"/>
            <w:shd w:val="clear" w:color="auto" w:fill="B6DDE8" w:themeFill="accent5" w:themeFillTint="66"/>
          </w:tcPr>
          <w:p w:rsidR="0008720C" w:rsidRPr="00EB3BEB" w:rsidRDefault="0008720C" w:rsidP="00087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3BEB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акции, посвященной Дню пожилых и инвалидов</w:t>
            </w:r>
          </w:p>
          <w:p w:rsidR="002E1285" w:rsidRDefault="0008720C" w:rsidP="000872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Отв. Отдел занятости, отдел образования, ОО </w:t>
            </w:r>
            <w:r w:rsidRPr="00EE0A24">
              <w:rPr>
                <w:rFonts w:ascii="Times New Roman" w:hAnsi="Times New Roman"/>
                <w:sz w:val="24"/>
                <w:szCs w:val="24"/>
                <w:lang w:val="kk-KZ"/>
              </w:rPr>
              <w:t>"Аккольское общество родителей, воспитывающих детей-инвалидов "Көмек беру-Благо дать"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672850">
              <w:rPr>
                <w:rFonts w:ascii="Times New Roman" w:hAnsi="Times New Roman"/>
                <w:i/>
                <w:sz w:val="24"/>
                <w:szCs w:val="24"/>
              </w:rPr>
              <w:t>акимы</w:t>
            </w:r>
            <w:proofErr w:type="spellEnd"/>
            <w:r w:rsidRPr="00672850">
              <w:rPr>
                <w:rFonts w:ascii="Times New Roman" w:hAnsi="Times New Roman"/>
                <w:i/>
                <w:sz w:val="24"/>
                <w:szCs w:val="24"/>
              </w:rPr>
              <w:t xml:space="preserve"> сельских округов</w:t>
            </w:r>
          </w:p>
          <w:p w:rsidR="007163CE" w:rsidRPr="007163CE" w:rsidRDefault="007163CE" w:rsidP="00087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1500 чел</w:t>
            </w:r>
          </w:p>
        </w:tc>
        <w:tc>
          <w:tcPr>
            <w:tcW w:w="3261" w:type="dxa"/>
            <w:shd w:val="clear" w:color="auto" w:fill="B6DDE8" w:themeFill="accent5" w:themeFillTint="66"/>
          </w:tcPr>
          <w:p w:rsidR="00EB3BEB" w:rsidRDefault="00EB3BEB" w:rsidP="00EB3BEB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Акция</w:t>
            </w:r>
            <w:r w:rsidR="003D3333" w:rsidRPr="003D333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«Тал күні»</w:t>
            </w:r>
          </w:p>
          <w:p w:rsidR="007163CE" w:rsidRDefault="007163CE" w:rsidP="00EB3BEB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1195 чел</w:t>
            </w:r>
          </w:p>
          <w:p w:rsidR="00EB3BEB" w:rsidRDefault="00EB3BEB" w:rsidP="00EB3BEB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3D3333" w:rsidRPr="003D3333" w:rsidRDefault="003D3333" w:rsidP="00EB3BEB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D333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08720C" w:rsidRDefault="00EB3BEB" w:rsidP="00EB3BEB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Акция</w:t>
            </w:r>
            <w:r w:rsidR="003D3333" w:rsidRPr="003D333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«Таза көше» </w:t>
            </w:r>
          </w:p>
          <w:p w:rsidR="007163CE" w:rsidRDefault="007163CE" w:rsidP="00EB3BEB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950 чел</w:t>
            </w:r>
          </w:p>
          <w:p w:rsidR="007163CE" w:rsidRDefault="007163CE" w:rsidP="00EB3BEB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EB3BEB" w:rsidRDefault="00EB3BEB" w:rsidP="00EB3BEB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08720C" w:rsidRPr="00EB3BEB" w:rsidRDefault="0008720C" w:rsidP="00087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3BEB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акции, посвященной Дню пожилых и инвалидов</w:t>
            </w:r>
          </w:p>
          <w:p w:rsidR="003D3333" w:rsidRDefault="0008720C" w:rsidP="00B775A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Отв. Отдел занятости, отдел образования, ОО </w:t>
            </w:r>
            <w:r w:rsidRPr="00EE0A24">
              <w:rPr>
                <w:rFonts w:ascii="Times New Roman" w:hAnsi="Times New Roman"/>
                <w:sz w:val="24"/>
                <w:szCs w:val="24"/>
                <w:lang w:val="kk-KZ"/>
              </w:rPr>
              <w:t>"Аккольское общество родителей, воспитывающих детей-инвалидов "Көмек беру-Благо дать"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672850">
              <w:rPr>
                <w:rFonts w:ascii="Times New Roman" w:hAnsi="Times New Roman"/>
                <w:i/>
                <w:sz w:val="24"/>
                <w:szCs w:val="24"/>
              </w:rPr>
              <w:t>акимы</w:t>
            </w:r>
            <w:proofErr w:type="spellEnd"/>
            <w:r w:rsidRPr="00672850">
              <w:rPr>
                <w:rFonts w:ascii="Times New Roman" w:hAnsi="Times New Roman"/>
                <w:i/>
                <w:sz w:val="24"/>
                <w:szCs w:val="24"/>
              </w:rPr>
              <w:t xml:space="preserve"> сельских округов</w:t>
            </w:r>
          </w:p>
          <w:p w:rsidR="007163CE" w:rsidRPr="007163CE" w:rsidRDefault="007163CE" w:rsidP="00B775AB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1500 чел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08720C" w:rsidRPr="00EB3BEB" w:rsidRDefault="0008720C" w:rsidP="00087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3BEB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акции, посвященной Дню пожилых и инвалидов</w:t>
            </w:r>
          </w:p>
          <w:p w:rsidR="002E1285" w:rsidRDefault="0008720C" w:rsidP="000872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Отв. Отдел занятости, отдел образования, ОО </w:t>
            </w:r>
            <w:r w:rsidRPr="00EE0A24">
              <w:rPr>
                <w:rFonts w:ascii="Times New Roman" w:hAnsi="Times New Roman"/>
                <w:sz w:val="24"/>
                <w:szCs w:val="24"/>
                <w:lang w:val="kk-KZ"/>
              </w:rPr>
              <w:t>"Аккольское общество родителей, воспитывающих детей-инвалидов "Көмек беру-Благо дать"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672850">
              <w:rPr>
                <w:rFonts w:ascii="Times New Roman" w:hAnsi="Times New Roman"/>
                <w:i/>
                <w:sz w:val="24"/>
                <w:szCs w:val="24"/>
              </w:rPr>
              <w:t>акимы</w:t>
            </w:r>
            <w:proofErr w:type="spellEnd"/>
            <w:r w:rsidRPr="00672850">
              <w:rPr>
                <w:rFonts w:ascii="Times New Roman" w:hAnsi="Times New Roman"/>
                <w:i/>
                <w:sz w:val="24"/>
                <w:szCs w:val="24"/>
              </w:rPr>
              <w:t xml:space="preserve"> сельских округов</w:t>
            </w:r>
          </w:p>
          <w:p w:rsidR="007163CE" w:rsidRPr="007163CE" w:rsidRDefault="007163CE" w:rsidP="00087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1500 чел</w:t>
            </w:r>
          </w:p>
        </w:tc>
        <w:tc>
          <w:tcPr>
            <w:tcW w:w="3315" w:type="dxa"/>
            <w:shd w:val="clear" w:color="auto" w:fill="B6DDE8" w:themeFill="accent5" w:themeFillTint="66"/>
          </w:tcPr>
          <w:p w:rsidR="002E1285" w:rsidRDefault="00452D0B" w:rsidP="00EB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1D148C" w:rsidRPr="001D14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кция </w:t>
            </w:r>
            <w:r w:rsidRPr="001D14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соцсетях </w:t>
            </w:r>
            <w:r w:rsidR="001D148C" w:rsidRPr="001D148C">
              <w:rPr>
                <w:rFonts w:ascii="Times New Roman" w:hAnsi="Times New Roman"/>
                <w:sz w:val="24"/>
                <w:szCs w:val="24"/>
                <w:lang w:val="kk-KZ"/>
              </w:rPr>
              <w:t>«История моей семьи  в истории моей Родины»</w:t>
            </w:r>
          </w:p>
          <w:p w:rsidR="0008720C" w:rsidRDefault="0008720C" w:rsidP="00EB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8720C" w:rsidRPr="00EB3BEB" w:rsidRDefault="0008720C" w:rsidP="00087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3BEB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акции, посвященной Дню пожилых и инвалидов</w:t>
            </w:r>
          </w:p>
          <w:p w:rsidR="00CF46B7" w:rsidRDefault="0008720C" w:rsidP="00452D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Отв. Отдел занятости, отдел образования, ОО </w:t>
            </w:r>
            <w:r w:rsidRPr="00EE0A24">
              <w:rPr>
                <w:rFonts w:ascii="Times New Roman" w:hAnsi="Times New Roman"/>
                <w:sz w:val="24"/>
                <w:szCs w:val="24"/>
                <w:lang w:val="kk-KZ"/>
              </w:rPr>
              <w:t>"Аккольское общество родителей, воспитывающих детей-инвалидов "Көмек беру-Благо дать"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672850">
              <w:rPr>
                <w:rFonts w:ascii="Times New Roman" w:hAnsi="Times New Roman"/>
                <w:i/>
                <w:sz w:val="24"/>
                <w:szCs w:val="24"/>
              </w:rPr>
              <w:t>акимы</w:t>
            </w:r>
            <w:proofErr w:type="spellEnd"/>
            <w:r w:rsidRPr="00672850">
              <w:rPr>
                <w:rFonts w:ascii="Times New Roman" w:hAnsi="Times New Roman"/>
                <w:i/>
                <w:sz w:val="24"/>
                <w:szCs w:val="24"/>
              </w:rPr>
              <w:t xml:space="preserve"> сельских округов</w:t>
            </w:r>
          </w:p>
          <w:p w:rsidR="007163CE" w:rsidRPr="007163CE" w:rsidRDefault="007163CE" w:rsidP="0045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1500 чел</w:t>
            </w:r>
          </w:p>
        </w:tc>
      </w:tr>
      <w:tr w:rsidR="002E1285" w:rsidRPr="00945C3D" w:rsidTr="00EB3BEB">
        <w:trPr>
          <w:trHeight w:val="1502"/>
          <w:jc w:val="center"/>
        </w:trPr>
        <w:tc>
          <w:tcPr>
            <w:tcW w:w="2610" w:type="dxa"/>
            <w:shd w:val="clear" w:color="auto" w:fill="B6DDE8" w:themeFill="accent5" w:themeFillTint="66"/>
          </w:tcPr>
          <w:p w:rsidR="002E1285" w:rsidRPr="00662E55" w:rsidRDefault="0018255B" w:rsidP="0066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Атамекен</w:t>
            </w:r>
          </w:p>
        </w:tc>
        <w:tc>
          <w:tcPr>
            <w:tcW w:w="2863" w:type="dxa"/>
            <w:shd w:val="clear" w:color="auto" w:fill="B6DDE8" w:themeFill="accent5" w:themeFillTint="66"/>
          </w:tcPr>
          <w:p w:rsidR="002E1285" w:rsidRPr="003D3333" w:rsidRDefault="002E1285" w:rsidP="00087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B6DDE8" w:themeFill="accent5" w:themeFillTint="66"/>
          </w:tcPr>
          <w:p w:rsidR="002E1285" w:rsidRPr="003D3333" w:rsidRDefault="002E1285" w:rsidP="0008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B6DDE8" w:themeFill="accent5" w:themeFillTint="66"/>
          </w:tcPr>
          <w:p w:rsidR="002E1285" w:rsidRPr="003D3333" w:rsidRDefault="002E1285" w:rsidP="00087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15" w:type="dxa"/>
            <w:shd w:val="clear" w:color="auto" w:fill="B6DDE8" w:themeFill="accent5" w:themeFillTint="66"/>
          </w:tcPr>
          <w:p w:rsidR="002E1285" w:rsidRPr="003D3333" w:rsidRDefault="002E1285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1285" w:rsidRPr="00945C3D" w:rsidTr="00EB3BEB">
        <w:trPr>
          <w:trHeight w:val="746"/>
          <w:jc w:val="center"/>
        </w:trPr>
        <w:tc>
          <w:tcPr>
            <w:tcW w:w="2610" w:type="dxa"/>
            <w:shd w:val="clear" w:color="auto" w:fill="B6DDE8" w:themeFill="accent5" w:themeFillTint="66"/>
          </w:tcPr>
          <w:p w:rsidR="002E1285" w:rsidRPr="00662E55" w:rsidRDefault="0018255B" w:rsidP="0066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 толқыны</w:t>
            </w:r>
          </w:p>
        </w:tc>
        <w:tc>
          <w:tcPr>
            <w:tcW w:w="2863" w:type="dxa"/>
            <w:shd w:val="clear" w:color="auto" w:fill="B6DDE8" w:themeFill="accent5" w:themeFillTint="66"/>
          </w:tcPr>
          <w:p w:rsidR="002E1285" w:rsidRPr="003D3333" w:rsidRDefault="0008720C" w:rsidP="009B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Публикации статей в рамках </w:t>
            </w:r>
            <w:r w:rsidR="009B2B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специальных рубрик: «Туған жер», «Латын қарпіне көшу», «История, краеведение, туризм», и тд.</w:t>
            </w:r>
          </w:p>
        </w:tc>
        <w:tc>
          <w:tcPr>
            <w:tcW w:w="3261" w:type="dxa"/>
            <w:shd w:val="clear" w:color="auto" w:fill="B6DDE8" w:themeFill="accent5" w:themeFillTint="66"/>
          </w:tcPr>
          <w:p w:rsidR="002E1285" w:rsidRPr="003D3333" w:rsidRDefault="009B2BC8" w:rsidP="00EB3B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Публикации статей в рамках специальных рубрик: «Туған жер», «Латын қарпіне көшу», «История, краеведение, туризм», и тд.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2E1285" w:rsidRPr="003D3333" w:rsidRDefault="009B2BC8" w:rsidP="00B77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Публикации статей в рамках специальных рубрик: «Туған жер», «Латын қарпіне көшу», «История, краеведение, туризм», и тд.</w:t>
            </w:r>
          </w:p>
        </w:tc>
        <w:tc>
          <w:tcPr>
            <w:tcW w:w="3315" w:type="dxa"/>
            <w:shd w:val="clear" w:color="auto" w:fill="B6DDE8" w:themeFill="accent5" w:themeFillTint="66"/>
          </w:tcPr>
          <w:p w:rsidR="00174155" w:rsidRDefault="009B2BC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Публикации статей в рамках специальных рубрик: «Туған </w:t>
            </w:r>
          </w:p>
          <w:p w:rsidR="002E1285" w:rsidRPr="003D3333" w:rsidRDefault="009B2BC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жер», «Латын қарпіне көшу», «История, краеведение, туризм», и тд.</w:t>
            </w:r>
          </w:p>
          <w:p w:rsidR="002E1285" w:rsidRPr="003D3333" w:rsidRDefault="002E1285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4155" w:rsidRPr="00945C3D" w:rsidTr="00EB3BEB">
        <w:trPr>
          <w:trHeight w:val="746"/>
          <w:jc w:val="center"/>
        </w:trPr>
        <w:tc>
          <w:tcPr>
            <w:tcW w:w="2610" w:type="dxa"/>
            <w:shd w:val="clear" w:color="auto" w:fill="B6DDE8" w:themeFill="accent5" w:themeFillTint="66"/>
          </w:tcPr>
          <w:p w:rsidR="00174155" w:rsidRPr="00662E55" w:rsidRDefault="00174155" w:rsidP="0066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Переход казахского языка на латиницу</w:t>
            </w:r>
          </w:p>
        </w:tc>
        <w:tc>
          <w:tcPr>
            <w:tcW w:w="2863" w:type="dxa"/>
            <w:shd w:val="clear" w:color="auto" w:fill="B6DDE8" w:themeFill="accent5" w:themeFillTint="66"/>
          </w:tcPr>
          <w:p w:rsidR="00174155" w:rsidRDefault="00174155" w:rsidP="001741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Проведение родительских собраний в организациях образования</w:t>
            </w:r>
          </w:p>
          <w:p w:rsidR="00174155" w:rsidRDefault="00174155" w:rsidP="0017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9FE">
              <w:rPr>
                <w:rFonts w:ascii="Times New Roman" w:hAnsi="Times New Roman"/>
                <w:sz w:val="16"/>
                <w:szCs w:val="16"/>
                <w:lang w:val="kk-KZ"/>
              </w:rPr>
              <w:t>(Школы района)</w:t>
            </w:r>
          </w:p>
        </w:tc>
        <w:tc>
          <w:tcPr>
            <w:tcW w:w="3261" w:type="dxa"/>
            <w:shd w:val="clear" w:color="auto" w:fill="B6DDE8" w:themeFill="accent5" w:themeFillTint="66"/>
          </w:tcPr>
          <w:p w:rsidR="007163CE" w:rsidRDefault="007163CE" w:rsidP="0017415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Круглый стол</w:t>
            </w:r>
            <w:r w:rsidR="00174155" w:rsidRPr="003D33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="00174155" w:rsidRPr="003D33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«Латын әліпбиі» </w:t>
            </w:r>
            <w:r w:rsidR="00174155" w:rsidRPr="003D33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по обсуждению нового формата алфавита казахского языка. </w:t>
            </w:r>
          </w:p>
          <w:p w:rsidR="007163CE" w:rsidRDefault="007163CE" w:rsidP="0017415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Центр</w:t>
            </w:r>
            <w:r w:rsidRPr="003D33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развития 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зыков</w:t>
            </w:r>
          </w:p>
          <w:p w:rsidR="00174155" w:rsidRDefault="007163CE" w:rsidP="0017415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45 чел </w:t>
            </w:r>
          </w:p>
          <w:p w:rsidR="00452D0B" w:rsidRDefault="00452D0B" w:rsidP="0017415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</w:t>
            </w:r>
            <w:r w:rsidR="00174155" w:rsidRPr="003D33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иалоговая площадка </w:t>
            </w:r>
            <w:r w:rsidR="00174155" w:rsidRPr="003D3333">
              <w:rPr>
                <w:rFonts w:ascii="Times New Roman" w:hAnsi="Times New Roman"/>
                <w:sz w:val="24"/>
                <w:szCs w:val="24"/>
                <w:lang w:val="kk-KZ"/>
              </w:rPr>
              <w:t>«Переход казахского алфавита на латинскую графику будет оправдан»</w:t>
            </w:r>
          </w:p>
          <w:p w:rsidR="00452D0B" w:rsidRDefault="007163CE" w:rsidP="0017415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АСШ№1, 45 чел</w:t>
            </w:r>
            <w:r w:rsidR="00174155" w:rsidRPr="003D33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74155" w:rsidRDefault="00174155" w:rsidP="001741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Проведение родительских собраний в организациях образования</w:t>
            </w:r>
          </w:p>
          <w:p w:rsidR="00174155" w:rsidRDefault="00174155" w:rsidP="001741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9FE">
              <w:rPr>
                <w:rFonts w:ascii="Times New Roman" w:hAnsi="Times New Roman"/>
                <w:sz w:val="16"/>
                <w:szCs w:val="16"/>
                <w:lang w:val="kk-KZ"/>
              </w:rPr>
              <w:t>(Школы района)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174155" w:rsidRDefault="00174155" w:rsidP="001741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Проведение родительских собраний в организациях образования</w:t>
            </w:r>
          </w:p>
          <w:p w:rsidR="00174155" w:rsidRDefault="00174155" w:rsidP="0017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9FE">
              <w:rPr>
                <w:rFonts w:ascii="Times New Roman" w:hAnsi="Times New Roman"/>
                <w:sz w:val="16"/>
                <w:szCs w:val="16"/>
                <w:lang w:val="kk-KZ"/>
              </w:rPr>
              <w:t>(Школы района)</w:t>
            </w:r>
          </w:p>
        </w:tc>
        <w:tc>
          <w:tcPr>
            <w:tcW w:w="3315" w:type="dxa"/>
            <w:shd w:val="clear" w:color="auto" w:fill="B6DDE8" w:themeFill="accent5" w:themeFillTint="66"/>
          </w:tcPr>
          <w:p w:rsidR="00174155" w:rsidRDefault="00174155" w:rsidP="001741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Проведение родительских собраний в организациях образования</w:t>
            </w:r>
          </w:p>
          <w:p w:rsidR="00174155" w:rsidRDefault="00174155" w:rsidP="001741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C69FE">
              <w:rPr>
                <w:rFonts w:ascii="Times New Roman" w:hAnsi="Times New Roman"/>
                <w:sz w:val="16"/>
                <w:szCs w:val="16"/>
                <w:lang w:val="kk-KZ"/>
              </w:rPr>
              <w:t>(Школы района)</w:t>
            </w:r>
          </w:p>
          <w:p w:rsidR="00CF46B7" w:rsidRDefault="00CF46B7" w:rsidP="001741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CF46B7" w:rsidRDefault="00452D0B" w:rsidP="0045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CF4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еминар для слушателей  «Латын әліпбиіне көшу – </w:t>
            </w:r>
            <w:r w:rsidR="00CF4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заман талабы».</w:t>
            </w:r>
          </w:p>
          <w:p w:rsidR="00452D0B" w:rsidRDefault="00452D0B" w:rsidP="0045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 развития языков</w:t>
            </w:r>
          </w:p>
          <w:p w:rsidR="007163CE" w:rsidRDefault="007163CE" w:rsidP="0045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 чел</w:t>
            </w:r>
          </w:p>
        </w:tc>
      </w:tr>
      <w:tr w:rsidR="00174155" w:rsidRPr="00945C3D" w:rsidTr="00EB3BEB">
        <w:trPr>
          <w:trHeight w:val="746"/>
          <w:jc w:val="center"/>
        </w:trPr>
        <w:tc>
          <w:tcPr>
            <w:tcW w:w="2610" w:type="dxa"/>
            <w:shd w:val="clear" w:color="auto" w:fill="B6DDE8" w:themeFill="accent5" w:themeFillTint="66"/>
          </w:tcPr>
          <w:p w:rsidR="00174155" w:rsidRPr="00662E55" w:rsidRDefault="00174155" w:rsidP="0066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Сакральная география</w:t>
            </w:r>
          </w:p>
        </w:tc>
        <w:tc>
          <w:tcPr>
            <w:tcW w:w="2863" w:type="dxa"/>
            <w:shd w:val="clear" w:color="auto" w:fill="B6DDE8" w:themeFill="accent5" w:themeFillTint="66"/>
          </w:tcPr>
          <w:p w:rsidR="00174155" w:rsidRDefault="00174155" w:rsidP="00B77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Экспедиция </w:t>
            </w:r>
            <w:r w:rsidR="008A5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Урюпинский сельский округ на предпологаемой места захоронения одного из военначальников Абылайхана Казы батыр. Экспедиция прошла с участием преподавателя ЕНУ Кошман Т.В.</w:t>
            </w:r>
          </w:p>
        </w:tc>
        <w:tc>
          <w:tcPr>
            <w:tcW w:w="3261" w:type="dxa"/>
            <w:shd w:val="clear" w:color="auto" w:fill="B6DDE8" w:themeFill="accent5" w:themeFillTint="66"/>
          </w:tcPr>
          <w:p w:rsidR="00174155" w:rsidRDefault="00174155" w:rsidP="00EB3B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B6DDE8" w:themeFill="accent5" w:themeFillTint="66"/>
          </w:tcPr>
          <w:p w:rsidR="00174155" w:rsidRDefault="00174155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15" w:type="dxa"/>
            <w:shd w:val="clear" w:color="auto" w:fill="B6DDE8" w:themeFill="accent5" w:themeFillTint="66"/>
          </w:tcPr>
          <w:p w:rsidR="00174155" w:rsidRDefault="00174155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D0B" w:rsidRPr="00945C3D" w:rsidTr="00452D0B">
        <w:trPr>
          <w:trHeight w:val="746"/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452D0B" w:rsidRDefault="00452D0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1F58" w:rsidRPr="00945C3D" w:rsidTr="00EB3BEB">
        <w:trPr>
          <w:jc w:val="center"/>
        </w:trPr>
        <w:tc>
          <w:tcPr>
            <w:tcW w:w="2610" w:type="dxa"/>
            <w:shd w:val="clear" w:color="auto" w:fill="D99594" w:themeFill="accent2" w:themeFillTint="99"/>
          </w:tcPr>
          <w:p w:rsidR="00401F58" w:rsidRPr="006D3399" w:rsidRDefault="00401F58" w:rsidP="00EB3BEB">
            <w:pPr>
              <w:spacing w:after="0" w:line="240" w:lineRule="auto"/>
              <w:ind w:left="55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132" w:type="dxa"/>
            <w:gridSpan w:val="4"/>
            <w:shd w:val="clear" w:color="auto" w:fill="D99594" w:themeFill="accent2" w:themeFillTint="99"/>
          </w:tcPr>
          <w:p w:rsidR="00401F58" w:rsidRPr="006D3399" w:rsidRDefault="00401F58" w:rsidP="00EB3BEB">
            <w:pPr>
              <w:spacing w:after="0" w:line="240" w:lineRule="auto"/>
              <w:ind w:left="55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33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Районный уровень</w:t>
            </w:r>
          </w:p>
        </w:tc>
      </w:tr>
      <w:tr w:rsidR="00401F58" w:rsidRPr="00945C3D" w:rsidTr="00EB3BEB">
        <w:trPr>
          <w:jc w:val="center"/>
        </w:trPr>
        <w:tc>
          <w:tcPr>
            <w:tcW w:w="2610" w:type="dxa"/>
            <w:shd w:val="clear" w:color="auto" w:fill="C0504D" w:themeFill="accent2"/>
          </w:tcPr>
          <w:p w:rsidR="00401F58" w:rsidRPr="006D3399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3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подпрограммы</w:t>
            </w:r>
          </w:p>
        </w:tc>
        <w:tc>
          <w:tcPr>
            <w:tcW w:w="2863" w:type="dxa"/>
            <w:shd w:val="clear" w:color="auto" w:fill="C0504D" w:themeFill="accent2"/>
          </w:tcPr>
          <w:p w:rsidR="00401F58" w:rsidRPr="006D3399" w:rsidRDefault="00401F58" w:rsidP="00401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3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 октября  – 5 ноября</w:t>
            </w:r>
          </w:p>
        </w:tc>
        <w:tc>
          <w:tcPr>
            <w:tcW w:w="3261" w:type="dxa"/>
            <w:shd w:val="clear" w:color="auto" w:fill="C0504D" w:themeFill="accent2"/>
          </w:tcPr>
          <w:p w:rsidR="00401F58" w:rsidRPr="006D3399" w:rsidRDefault="00401F58" w:rsidP="00EB3B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D339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 – 12 ноября</w:t>
            </w:r>
          </w:p>
        </w:tc>
        <w:tc>
          <w:tcPr>
            <w:tcW w:w="2693" w:type="dxa"/>
            <w:shd w:val="clear" w:color="auto" w:fill="C0504D" w:themeFill="accent2"/>
          </w:tcPr>
          <w:p w:rsidR="00401F58" w:rsidRPr="006D3399" w:rsidRDefault="00401F58" w:rsidP="00401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  <w:r w:rsidRPr="006D3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6D3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  <w:r w:rsidRPr="006D3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3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ноября</w:t>
            </w:r>
          </w:p>
        </w:tc>
        <w:tc>
          <w:tcPr>
            <w:tcW w:w="3315" w:type="dxa"/>
            <w:shd w:val="clear" w:color="auto" w:fill="C0504D" w:themeFill="accent2"/>
          </w:tcPr>
          <w:p w:rsidR="00401F58" w:rsidRPr="006D3399" w:rsidRDefault="00401F58" w:rsidP="00401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Pr="006D3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6D3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  <w:r w:rsidRPr="006D3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3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ноября</w:t>
            </w:r>
          </w:p>
        </w:tc>
      </w:tr>
      <w:tr w:rsidR="00401F58" w:rsidRPr="00945C3D" w:rsidTr="00EB3BEB">
        <w:trPr>
          <w:trHeight w:val="1483"/>
          <w:jc w:val="center"/>
        </w:trPr>
        <w:tc>
          <w:tcPr>
            <w:tcW w:w="2610" w:type="dxa"/>
            <w:shd w:val="clear" w:color="auto" w:fill="B6DDE8" w:themeFill="accent5" w:themeFillTint="66"/>
          </w:tcPr>
          <w:p w:rsidR="00401F58" w:rsidRPr="00662E55" w:rsidRDefault="00401F58" w:rsidP="0066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401F58" w:rsidRPr="00662E55" w:rsidRDefault="00401F58" w:rsidP="00662E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401F58" w:rsidRPr="00662E55" w:rsidRDefault="00401F58" w:rsidP="0066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«Тәрбие және білім»</w:t>
            </w:r>
          </w:p>
        </w:tc>
        <w:tc>
          <w:tcPr>
            <w:tcW w:w="2863" w:type="dxa"/>
            <w:shd w:val="clear" w:color="auto" w:fill="B6DDE8" w:themeFill="accent5" w:themeFillTint="66"/>
          </w:tcPr>
          <w:p w:rsidR="00B76062" w:rsidRPr="004730A7" w:rsidRDefault="00B76062" w:rsidP="00B76062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Беседа с </w:t>
            </w:r>
            <w:r w:rsidR="00CB12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жителями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</w:t>
            </w:r>
            <w:r w:rsidR="00CB1210">
              <w:rPr>
                <w:rFonts w:ascii="Times New Roman" w:hAnsi="Times New Roman"/>
                <w:sz w:val="24"/>
                <w:szCs w:val="24"/>
                <w:lang w:val="kk-KZ"/>
              </w:rPr>
              <w:t>б основных направлениях  программы</w:t>
            </w:r>
            <w:r w:rsidRPr="007D4CA6">
              <w:rPr>
                <w:rFonts w:ascii="Calibri" w:eastAsia="Calibri" w:hAnsi="Calibri"/>
              </w:rPr>
              <w:fldChar w:fldCharType="begin"/>
            </w:r>
            <w:r w:rsidRPr="004730A7">
              <w:instrText xml:space="preserve"> HYPERLINK "https://pdrbnst.ru/1659651-statja-prezidenta-vzgljad-v-budushhee-modernizacija-obshhestvennogo-soznanija.html" </w:instrText>
            </w:r>
            <w:r w:rsidRPr="007D4CA6">
              <w:rPr>
                <w:rFonts w:ascii="Calibri" w:eastAsia="Calibri" w:hAnsi="Calibri"/>
              </w:rPr>
              <w:fldChar w:fldCharType="separate"/>
            </w:r>
            <w:r w:rsidRPr="00473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12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«Рухани жаңғыру»</w:t>
            </w:r>
            <w:r w:rsidRPr="00473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401F58" w:rsidRDefault="00B76062" w:rsidP="00B7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Карасайский сельский округ</w:t>
            </w:r>
          </w:p>
          <w:p w:rsidR="007163CE" w:rsidRDefault="007163CE" w:rsidP="00B7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 чел</w:t>
            </w:r>
          </w:p>
          <w:p w:rsidR="006D045C" w:rsidRDefault="006D045C" w:rsidP="00B7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B1210" w:rsidRDefault="00CB1210" w:rsidP="00B7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B1210" w:rsidRDefault="00CB1210" w:rsidP="00B7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045C" w:rsidRDefault="00CB1210" w:rsidP="00B7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Районный к</w:t>
            </w:r>
            <w:r w:rsidR="006D045C">
              <w:rPr>
                <w:rFonts w:ascii="Times New Roman" w:hAnsi="Times New Roman"/>
                <w:sz w:val="24"/>
                <w:szCs w:val="24"/>
                <w:lang w:val="kk-KZ"/>
              </w:rPr>
              <w:t>онкурс сочинении «Я патриот Казахстана»</w:t>
            </w:r>
          </w:p>
          <w:p w:rsidR="006D045C" w:rsidRDefault="006D045C" w:rsidP="00B7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РОО</w:t>
            </w:r>
          </w:p>
          <w:p w:rsidR="00EB3BEB" w:rsidRPr="003D3333" w:rsidRDefault="00EB3BEB" w:rsidP="00B76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261" w:type="dxa"/>
            <w:shd w:val="clear" w:color="auto" w:fill="B6DDE8" w:themeFill="accent5" w:themeFillTint="66"/>
          </w:tcPr>
          <w:p w:rsidR="00174155" w:rsidRPr="00AF73A0" w:rsidRDefault="00174155" w:rsidP="001741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A0">
              <w:rPr>
                <w:rFonts w:ascii="Times New Roman" w:hAnsi="Times New Roman"/>
                <w:sz w:val="24"/>
                <w:szCs w:val="24"/>
              </w:rPr>
              <w:lastRenderedPageBreak/>
              <w:t>Круглый стол</w:t>
            </w:r>
          </w:p>
          <w:p w:rsidR="00174155" w:rsidRDefault="00174155" w:rsidP="001741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3A0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AF73A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Будущее Казахстана зависит о</w:t>
            </w:r>
            <w:r w:rsidR="00CB121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т</w:t>
            </w:r>
            <w:r w:rsidRPr="00AF73A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сегодняшних планов.</w:t>
            </w:r>
            <w:r w:rsidRPr="00AF73A0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401F58" w:rsidRDefault="00174155" w:rsidP="00174155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</w:t>
            </w:r>
            <w:r w:rsidR="006D045C">
              <w:rPr>
                <w:rFonts w:ascii="Times New Roman" w:hAnsi="Times New Roman"/>
                <w:lang w:val="kk-KZ"/>
              </w:rPr>
              <w:t xml:space="preserve">скровская </w:t>
            </w:r>
            <w:r>
              <w:rPr>
                <w:rFonts w:ascii="Times New Roman" w:hAnsi="Times New Roman"/>
                <w:lang w:val="kk-KZ"/>
              </w:rPr>
              <w:t>СШ</w:t>
            </w:r>
          </w:p>
          <w:p w:rsidR="007163CE" w:rsidRDefault="007163CE" w:rsidP="00174155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45 чел</w:t>
            </w:r>
          </w:p>
          <w:p w:rsidR="00EF1C86" w:rsidRDefault="00EF1C86" w:rsidP="00174155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EF1C86" w:rsidRDefault="00EF1C86" w:rsidP="00EF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Цикл встреч молодежи с успешными людьми</w:t>
            </w:r>
          </w:p>
          <w:p w:rsidR="00EF1C86" w:rsidRDefault="00EF1C86" w:rsidP="00EF1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(молодежь города 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успешные люди, в течении 2017-2018гг.) </w:t>
            </w:r>
          </w:p>
          <w:p w:rsidR="00EF1C86" w:rsidRDefault="00EF1C86" w:rsidP="00EF1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Встреча с депутатом областного маслихата, членом Ассамблеи народа Казахстана, предпринимателем Симчуков В.Н.</w:t>
            </w:r>
          </w:p>
          <w:p w:rsidR="007163CE" w:rsidRPr="003D3333" w:rsidRDefault="007163CE" w:rsidP="00EF1C8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 чел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B76062" w:rsidRDefault="00B76062" w:rsidP="00B76062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3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Лекция - беседа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4" w:history="1"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М</w:t>
              </w:r>
              <w:r w:rsidRPr="00592F1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асштабный проект модернизации общественного сознания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01F58" w:rsidRDefault="00B76062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Искровская СШ</w:t>
            </w:r>
          </w:p>
          <w:p w:rsidR="007163CE" w:rsidRPr="006D045C" w:rsidRDefault="007163CE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 чел</w:t>
            </w:r>
          </w:p>
          <w:p w:rsidR="00174155" w:rsidRDefault="00174155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775AB" w:rsidRDefault="00174155" w:rsidP="00B775AB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Дебатный турнир </w:t>
            </w:r>
            <w:r w:rsidR="00B775AB" w:rsidRPr="00B775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«Взгляд в будущее: </w:t>
            </w:r>
            <w:r w:rsidR="00B775AB" w:rsidRPr="00B775A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каким мы его видим?»</w:t>
            </w:r>
          </w:p>
          <w:p w:rsidR="006D045C" w:rsidRDefault="006D045C" w:rsidP="00B775AB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МРЦ, РОО, АТК№10</w:t>
            </w:r>
          </w:p>
          <w:p w:rsidR="007163CE" w:rsidRPr="00023AB9" w:rsidRDefault="007163CE" w:rsidP="00B775AB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110 чел</w:t>
            </w:r>
          </w:p>
          <w:p w:rsidR="00174155" w:rsidRDefault="00174155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00D4" w:rsidRDefault="004700D4" w:rsidP="00EB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02C">
              <w:rPr>
                <w:rFonts w:ascii="Times New Roman" w:hAnsi="Times New Roman"/>
                <w:sz w:val="24"/>
                <w:szCs w:val="24"/>
                <w:lang w:val="kk-KZ"/>
              </w:rPr>
              <w:t>Беседа «Тенге, национальная валюта – главный атрибут экономики Казахстана»</w:t>
            </w:r>
          </w:p>
          <w:p w:rsidR="004700D4" w:rsidRDefault="004700D4" w:rsidP="00EB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Урюпинская СШ</w:t>
            </w:r>
          </w:p>
          <w:p w:rsidR="0040721E" w:rsidRDefault="0040721E" w:rsidP="00EB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 чел</w:t>
            </w:r>
          </w:p>
          <w:p w:rsidR="00EB3FE5" w:rsidRDefault="00EB3FE5" w:rsidP="00EB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3FE5" w:rsidRDefault="00EB3FE5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FE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на 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истории </w:t>
            </w:r>
            <w:r w:rsidRPr="00EB3FE5">
              <w:rPr>
                <w:rFonts w:ascii="Times New Roman" w:hAnsi="Times New Roman" w:cs="Times New Roman"/>
                <w:sz w:val="24"/>
                <w:szCs w:val="24"/>
              </w:rPr>
              <w:t>родного края</w:t>
            </w:r>
          </w:p>
          <w:p w:rsidR="00EB3FE5" w:rsidRDefault="00EB3FE5" w:rsidP="00EB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Центральная районная библиотека, МРЦ, 45 чел</w:t>
            </w:r>
          </w:p>
          <w:p w:rsidR="00F86B35" w:rsidRDefault="00F86B35" w:rsidP="00EB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B35" w:rsidRPr="00EB3FE5" w:rsidRDefault="00F86B35" w:rsidP="00EB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15" w:type="dxa"/>
            <w:shd w:val="clear" w:color="auto" w:fill="B6DDE8" w:themeFill="accent5" w:themeFillTint="66"/>
          </w:tcPr>
          <w:p w:rsidR="00174155" w:rsidRPr="006D045C" w:rsidRDefault="00174155" w:rsidP="0017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045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Круглый стол «Модернизация общественного сознания – наш путь в будущее»</w:t>
            </w:r>
          </w:p>
          <w:p w:rsidR="00174155" w:rsidRPr="006D045C" w:rsidRDefault="00174155" w:rsidP="0017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045C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 w:rsidRPr="006D045C">
              <w:rPr>
                <w:rFonts w:ascii="Times New Roman" w:hAnsi="Times New Roman"/>
                <w:sz w:val="24"/>
                <w:szCs w:val="24"/>
                <w:lang w:val="kk-KZ"/>
              </w:rPr>
              <w:t>СШ им</w:t>
            </w:r>
            <w:proofErr w:type="gramStart"/>
            <w:r w:rsidRPr="006D045C">
              <w:rPr>
                <w:rFonts w:ascii="Times New Roman" w:hAnsi="Times New Roman"/>
                <w:sz w:val="24"/>
                <w:szCs w:val="24"/>
                <w:lang w:val="kk-KZ"/>
              </w:rPr>
              <w:t>.К</w:t>
            </w:r>
            <w:proofErr w:type="gramEnd"/>
            <w:r w:rsidRPr="006D045C">
              <w:rPr>
                <w:rFonts w:ascii="Times New Roman" w:hAnsi="Times New Roman"/>
                <w:sz w:val="24"/>
                <w:szCs w:val="24"/>
                <w:lang w:val="kk-KZ"/>
              </w:rPr>
              <w:t>ирдищева</w:t>
            </w:r>
          </w:p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01F58" w:rsidRPr="003D3333" w:rsidRDefault="004700D4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C139B">
              <w:rPr>
                <w:rFonts w:ascii="Times New Roman" w:hAnsi="Times New Roman"/>
                <w:sz w:val="24"/>
                <w:szCs w:val="24"/>
                <w:lang w:val="kk-KZ"/>
              </w:rPr>
              <w:t>Викторина на тему «История в датах и лицах»</w:t>
            </w:r>
          </w:p>
          <w:p w:rsidR="00401F58" w:rsidRDefault="004700D4" w:rsidP="00EB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Урюпинская СШ</w:t>
            </w:r>
            <w:r w:rsidR="00EB3FE5">
              <w:rPr>
                <w:rFonts w:ascii="Times New Roman" w:hAnsi="Times New Roman"/>
                <w:sz w:val="24"/>
                <w:szCs w:val="24"/>
                <w:lang w:val="kk-KZ"/>
              </w:rPr>
              <w:t>, 35 чел</w:t>
            </w:r>
          </w:p>
          <w:p w:rsidR="00EB3FE5" w:rsidRDefault="00EB3FE5" w:rsidP="00EB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3FE5" w:rsidRDefault="00EB3FE5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EB3FE5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  <w:proofErr w:type="spellEnd"/>
            <w:r w:rsidRPr="00EB3FE5">
              <w:rPr>
                <w:rFonts w:ascii="Times New Roman" w:hAnsi="Times New Roman" w:cs="Times New Roman"/>
                <w:sz w:val="24"/>
                <w:szCs w:val="24"/>
              </w:rPr>
              <w:t xml:space="preserve"> эссе «С чего начинается Родина?»</w:t>
            </w:r>
          </w:p>
          <w:p w:rsidR="00EB3FE5" w:rsidRDefault="00EB3FE5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Школы района</w:t>
            </w:r>
          </w:p>
          <w:p w:rsidR="00F86B35" w:rsidRDefault="00F86B35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B35" w:rsidRDefault="00F86B35" w:rsidP="00EB3B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Диалоговая площадка </w:t>
            </w:r>
            <w:r w:rsidRPr="00F86B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«Открытость сознания – залог успещного будущего»</w:t>
            </w:r>
          </w:p>
          <w:p w:rsidR="00F86B35" w:rsidRDefault="00F86B35" w:rsidP="00EB3B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МРЦ, АТК№10</w:t>
            </w:r>
          </w:p>
          <w:p w:rsidR="00F86B35" w:rsidRPr="00F86B35" w:rsidRDefault="00F86B35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110 чел</w:t>
            </w:r>
          </w:p>
        </w:tc>
      </w:tr>
      <w:tr w:rsidR="00401F58" w:rsidRPr="00945C3D" w:rsidTr="00EB3BEB">
        <w:trPr>
          <w:trHeight w:val="1419"/>
          <w:jc w:val="center"/>
        </w:trPr>
        <w:tc>
          <w:tcPr>
            <w:tcW w:w="2610" w:type="dxa"/>
            <w:shd w:val="clear" w:color="auto" w:fill="B6DDE8" w:themeFill="accent5" w:themeFillTint="66"/>
          </w:tcPr>
          <w:p w:rsidR="00401F58" w:rsidRPr="00662E55" w:rsidRDefault="00401F58" w:rsidP="0066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Рухани қазына</w:t>
            </w:r>
          </w:p>
        </w:tc>
        <w:tc>
          <w:tcPr>
            <w:tcW w:w="2863" w:type="dxa"/>
            <w:shd w:val="clear" w:color="auto" w:fill="B6DDE8" w:themeFill="accent5" w:themeFillTint="66"/>
          </w:tcPr>
          <w:p w:rsidR="00401F58" w:rsidRDefault="006D045C" w:rsidP="006D0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D0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Один день в музее</w:t>
            </w:r>
            <w:r w:rsidR="00CB1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нформационный час для учащихся Урюпинкой СШ по истории родного края</w:t>
            </w:r>
          </w:p>
          <w:p w:rsidR="0040721E" w:rsidRDefault="0040721E" w:rsidP="006D0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 чел</w:t>
            </w:r>
          </w:p>
          <w:p w:rsidR="00EB3BEB" w:rsidRDefault="00EB3BEB" w:rsidP="006D0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3BEB" w:rsidRDefault="00EB3BEB" w:rsidP="006D0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31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proofErr w:type="spellStart"/>
            <w:r w:rsidRPr="006C631B">
              <w:rPr>
                <w:rFonts w:ascii="Times New Roman" w:hAnsi="Times New Roman" w:cs="Times New Roman"/>
                <w:sz w:val="24"/>
                <w:szCs w:val="24"/>
              </w:rPr>
              <w:t>айтыс</w:t>
            </w:r>
            <w:proofErr w:type="spellEnd"/>
            <w:r w:rsidRPr="006C631B">
              <w:rPr>
                <w:rFonts w:ascii="Times New Roman" w:hAnsi="Times New Roman" w:cs="Times New Roman"/>
                <w:sz w:val="24"/>
                <w:szCs w:val="24"/>
              </w:rPr>
              <w:t xml:space="preserve"> акынов </w:t>
            </w:r>
            <w:r w:rsidRPr="00EB3BE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B3BEB">
              <w:rPr>
                <w:rFonts w:ascii="Times New Roman" w:hAnsi="Times New Roman" w:cs="Times New Roman"/>
                <w:sz w:val="24"/>
                <w:szCs w:val="24"/>
              </w:rPr>
              <w:t>Алты</w:t>
            </w:r>
            <w:proofErr w:type="spellEnd"/>
            <w:r w:rsidRPr="00EB3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BEB">
              <w:rPr>
                <w:rFonts w:ascii="Times New Roman" w:hAnsi="Times New Roman" w:cs="Times New Roman"/>
                <w:sz w:val="24"/>
                <w:szCs w:val="24"/>
              </w:rPr>
              <w:t>Алаш</w:t>
            </w:r>
            <w:proofErr w:type="gramEnd"/>
            <w:r w:rsidRPr="00EB3BEB">
              <w:rPr>
                <w:rFonts w:ascii="Times New Roman" w:hAnsi="Times New Roman" w:cs="Times New Roman"/>
                <w:sz w:val="24"/>
                <w:szCs w:val="24"/>
              </w:rPr>
              <w:t>қа танылған</w:t>
            </w:r>
            <w:r w:rsidRPr="00EB3BE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B3BEB">
              <w:rPr>
                <w:rFonts w:ascii="Times New Roman" w:hAnsi="Times New Roman" w:cs="Times New Roman"/>
                <w:bCs/>
                <w:sz w:val="24"/>
                <w:szCs w:val="24"/>
              </w:rPr>
              <w:t>ақын</w:t>
            </w:r>
            <w:r w:rsidRPr="00EB3BE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B3BEB">
              <w:rPr>
                <w:rFonts w:ascii="Times New Roman" w:hAnsi="Times New Roman" w:cs="Times New Roman"/>
                <w:sz w:val="24"/>
                <w:szCs w:val="24"/>
              </w:rPr>
              <w:t>еді...»</w:t>
            </w:r>
          </w:p>
          <w:p w:rsidR="00EB3BEB" w:rsidRDefault="00EB3BEB" w:rsidP="006D0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РДК, г.Акколь</w:t>
            </w:r>
          </w:p>
          <w:p w:rsidR="0040721E" w:rsidRPr="00EB3BEB" w:rsidRDefault="0040721E" w:rsidP="006D0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 чел</w:t>
            </w:r>
          </w:p>
        </w:tc>
        <w:tc>
          <w:tcPr>
            <w:tcW w:w="3261" w:type="dxa"/>
            <w:shd w:val="clear" w:color="auto" w:fill="B6DDE8" w:themeFill="accent5" w:themeFillTint="66"/>
          </w:tcPr>
          <w:p w:rsidR="00401F58" w:rsidRDefault="006D045C" w:rsidP="006D0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Фотоконкурс «Лучшее виды родной земли»</w:t>
            </w:r>
          </w:p>
          <w:p w:rsidR="006D045C" w:rsidRDefault="006D045C" w:rsidP="006D0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соцсетях</w:t>
            </w:r>
          </w:p>
          <w:p w:rsidR="006D045C" w:rsidRDefault="006D045C" w:rsidP="006D0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(Молодежь города и сельских округов)</w:t>
            </w:r>
          </w:p>
          <w:p w:rsidR="00EB3BEB" w:rsidRDefault="00EB3BEB" w:rsidP="006D0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3BEB" w:rsidRPr="00EB3BEB" w:rsidRDefault="00EB3BEB" w:rsidP="006D045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C631B">
              <w:rPr>
                <w:rFonts w:ascii="Times New Roman" w:hAnsi="Times New Roman"/>
                <w:sz w:val="24"/>
                <w:szCs w:val="24"/>
              </w:rPr>
              <w:t>Конкурс авторской песни,</w:t>
            </w:r>
            <w:r w:rsidRPr="006C631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посвященный первому Президенту РК </w:t>
            </w:r>
            <w:r w:rsidRPr="00EB3BE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«Елі</w:t>
            </w:r>
            <w:proofErr w:type="gramStart"/>
            <w:r w:rsidRPr="00EB3BE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</w:t>
            </w:r>
            <w:proofErr w:type="gramEnd"/>
            <w:r w:rsidRPr="00EB3BE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сүйген, Елі сүйген – Елбасы»</w:t>
            </w:r>
          </w:p>
          <w:p w:rsidR="00EB3BEB" w:rsidRDefault="00EB3BEB" w:rsidP="006D045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B3BE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РДК г.Акколь</w:t>
            </w:r>
          </w:p>
          <w:p w:rsidR="0040721E" w:rsidRPr="00EB3BEB" w:rsidRDefault="0040721E" w:rsidP="006D045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450 чел</w:t>
            </w:r>
          </w:p>
          <w:p w:rsidR="00EB3BEB" w:rsidRDefault="00EB3BEB" w:rsidP="006D045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EB3BEB" w:rsidRPr="00EB3BEB" w:rsidRDefault="00EB3BEB" w:rsidP="006D045C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6C631B">
              <w:rPr>
                <w:rFonts w:ascii="Times New Roman" w:hAnsi="Times New Roman"/>
                <w:sz w:val="24"/>
                <w:szCs w:val="24"/>
              </w:rPr>
              <w:t>День благодарения  «</w:t>
            </w:r>
            <w:proofErr w:type="spellStart"/>
            <w:r w:rsidRPr="006C631B">
              <w:rPr>
                <w:rFonts w:ascii="Times New Roman" w:hAnsi="Times New Roman"/>
                <w:sz w:val="24"/>
                <w:szCs w:val="24"/>
              </w:rPr>
              <w:t>Ризашылык</w:t>
            </w:r>
            <w:proofErr w:type="spellEnd"/>
            <w:r w:rsidRPr="006C631B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  <w:r w:rsidRPr="00EB3BEB">
              <w:rPr>
                <w:rFonts w:ascii="Times New Roman" w:hAnsi="Times New Roman"/>
                <w:sz w:val="24"/>
                <w:szCs w:val="24"/>
              </w:rPr>
              <w:t>«</w:t>
            </w:r>
            <w:r w:rsidRPr="00EB3BE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Надежда нам дарует силу»</w:t>
            </w:r>
          </w:p>
          <w:p w:rsidR="00EB3BEB" w:rsidRDefault="00EB3BEB" w:rsidP="006D045C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EB3BEB">
              <w:rPr>
                <w:rStyle w:val="a5"/>
                <w:rFonts w:ascii="Times New Roman" w:hAnsi="Times New Roman"/>
                <w:b w:val="0"/>
                <w:sz w:val="24"/>
                <w:szCs w:val="24"/>
                <w:lang w:val="kk-KZ"/>
              </w:rPr>
              <w:t>Аккольский детский дом</w:t>
            </w:r>
          </w:p>
          <w:p w:rsidR="0040721E" w:rsidRPr="00EB3BEB" w:rsidRDefault="0040721E" w:rsidP="006D0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val="kk-KZ"/>
              </w:rPr>
              <w:t>150 чел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6D045C" w:rsidRDefault="00EB3BEB" w:rsidP="00EB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«Ночь в Доме культуры» - ночь открытых дверей для молодёжи</w:t>
            </w:r>
          </w:p>
          <w:p w:rsidR="00EB3BEB" w:rsidRDefault="00EB3BEB" w:rsidP="00EB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с.Новорыбинка</w:t>
            </w:r>
          </w:p>
          <w:p w:rsidR="0040721E" w:rsidRDefault="0040721E" w:rsidP="00EB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 чел</w:t>
            </w:r>
          </w:p>
          <w:p w:rsidR="00F86B35" w:rsidRDefault="00F86B35" w:rsidP="00EB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86B35" w:rsidRPr="00EB3BEB" w:rsidRDefault="00F86B35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Экологический субботник на те</w:t>
            </w:r>
            <w:r w:rsidR="00CB1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рритории прилегающей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B1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монументу Славы на центральной площади г.Акколь</w:t>
            </w:r>
          </w:p>
        </w:tc>
        <w:tc>
          <w:tcPr>
            <w:tcW w:w="3315" w:type="dxa"/>
            <w:shd w:val="clear" w:color="auto" w:fill="B6DDE8" w:themeFill="accent5" w:themeFillTint="66"/>
          </w:tcPr>
          <w:p w:rsidR="00401F58" w:rsidRDefault="00EB3BEB" w:rsidP="00EB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с видео презентацией – «</w:t>
            </w:r>
            <w:proofErr w:type="spellStart"/>
            <w:r w:rsidRPr="0043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Елі</w:t>
            </w:r>
            <w:proofErr w:type="gramStart"/>
            <w:r w:rsidRPr="0043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  <w:r w:rsidRPr="0043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сүйген, </w:t>
            </w:r>
            <w:proofErr w:type="spellStart"/>
            <w:r w:rsidRPr="0043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елі</w:t>
            </w:r>
            <w:proofErr w:type="spellEnd"/>
            <w:r w:rsidRPr="0043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сүйген </w:t>
            </w:r>
            <w:proofErr w:type="spellStart"/>
            <w:r w:rsidRPr="0043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Елбасы</w:t>
            </w:r>
            <w:proofErr w:type="spellEnd"/>
            <w:r w:rsidRPr="0043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B3BEB" w:rsidRDefault="00EB3BEB" w:rsidP="00EB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с.Новорыбинка</w:t>
            </w:r>
          </w:p>
          <w:p w:rsidR="0040721E" w:rsidRPr="00EB3BEB" w:rsidRDefault="0040721E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45 чел</w:t>
            </w:r>
          </w:p>
          <w:p w:rsidR="00401F58" w:rsidRPr="006D045C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1F58" w:rsidRPr="006D045C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1F58" w:rsidRPr="006D045C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1F58" w:rsidRPr="00945C3D" w:rsidTr="00EB3BEB">
        <w:trPr>
          <w:trHeight w:val="1502"/>
          <w:jc w:val="center"/>
        </w:trPr>
        <w:tc>
          <w:tcPr>
            <w:tcW w:w="2610" w:type="dxa"/>
            <w:shd w:val="clear" w:color="auto" w:fill="B6DDE8" w:themeFill="accent5" w:themeFillTint="66"/>
          </w:tcPr>
          <w:p w:rsidR="00401F58" w:rsidRPr="00662E55" w:rsidRDefault="00401F58" w:rsidP="0066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Атамекен</w:t>
            </w:r>
          </w:p>
        </w:tc>
        <w:tc>
          <w:tcPr>
            <w:tcW w:w="2863" w:type="dxa"/>
            <w:shd w:val="clear" w:color="auto" w:fill="B6DDE8" w:themeFill="accent5" w:themeFillTint="66"/>
          </w:tcPr>
          <w:p w:rsidR="00401F58" w:rsidRPr="006D045C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B6DDE8" w:themeFill="accent5" w:themeFillTint="66"/>
          </w:tcPr>
          <w:p w:rsidR="00EF1C86" w:rsidRDefault="002E2C2C" w:rsidP="002E2C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Круглый стол с участием НПО района «Программа Рухани қазына в действии» </w:t>
            </w:r>
          </w:p>
          <w:p w:rsidR="0040721E" w:rsidRPr="00EB3BEB" w:rsidRDefault="0040721E" w:rsidP="002E2C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 чел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401F58" w:rsidRDefault="004700D4" w:rsidP="00470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Цикл встреч с населением по разъяснению задач базового проекта «Азаматтық бақылау» (ноябрь 2017 – апрель 2018)</w:t>
            </w:r>
          </w:p>
          <w:p w:rsidR="004700D4" w:rsidRDefault="004700D4" w:rsidP="00470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Встреча с жителями с.Енбек </w:t>
            </w:r>
          </w:p>
          <w:p w:rsidR="0040721E" w:rsidRPr="006D045C" w:rsidRDefault="0040721E" w:rsidP="00470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чел</w:t>
            </w:r>
          </w:p>
        </w:tc>
        <w:tc>
          <w:tcPr>
            <w:tcW w:w="3315" w:type="dxa"/>
            <w:shd w:val="clear" w:color="auto" w:fill="B6DDE8" w:themeFill="accent5" w:themeFillTint="66"/>
          </w:tcPr>
          <w:p w:rsidR="004700D4" w:rsidRDefault="004700D4" w:rsidP="00470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Цикл встреч с населением по разъяснению задач базового проекта «Азаматтық бақылау» (ноябрь 2017 – апрель 2018)</w:t>
            </w:r>
          </w:p>
          <w:p w:rsidR="00401F58" w:rsidRDefault="004700D4" w:rsidP="00470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 с жителями а.Азат</w:t>
            </w:r>
          </w:p>
          <w:p w:rsidR="0040721E" w:rsidRPr="006D045C" w:rsidRDefault="0040721E" w:rsidP="00470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 чел</w:t>
            </w:r>
          </w:p>
          <w:p w:rsidR="00401F58" w:rsidRPr="006D045C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1F58" w:rsidRPr="006D045C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1F58" w:rsidRPr="006D045C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1F58" w:rsidRPr="006D045C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75AB" w:rsidRPr="00945C3D" w:rsidTr="00EB3BEB">
        <w:trPr>
          <w:trHeight w:val="746"/>
          <w:jc w:val="center"/>
        </w:trPr>
        <w:tc>
          <w:tcPr>
            <w:tcW w:w="2610" w:type="dxa"/>
            <w:shd w:val="clear" w:color="auto" w:fill="B6DDE8" w:themeFill="accent5" w:themeFillTint="66"/>
          </w:tcPr>
          <w:p w:rsidR="00B775AB" w:rsidRPr="00662E55" w:rsidRDefault="00B775AB" w:rsidP="0066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 толқыны</w:t>
            </w:r>
          </w:p>
        </w:tc>
        <w:tc>
          <w:tcPr>
            <w:tcW w:w="2863" w:type="dxa"/>
            <w:shd w:val="clear" w:color="auto" w:fill="B6DDE8" w:themeFill="accent5" w:themeFillTint="66"/>
          </w:tcPr>
          <w:p w:rsidR="00B775AB" w:rsidRPr="003D3333" w:rsidRDefault="00CB1210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</w:t>
            </w:r>
            <w:r w:rsidR="00B77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статей в рамках специальных рубрик: «Туған жер», «Латын қарпіне көшу», «История, краеведение, туризм», и тд.</w:t>
            </w:r>
          </w:p>
        </w:tc>
        <w:tc>
          <w:tcPr>
            <w:tcW w:w="3261" w:type="dxa"/>
            <w:shd w:val="clear" w:color="auto" w:fill="B6DDE8" w:themeFill="accent5" w:themeFillTint="66"/>
          </w:tcPr>
          <w:p w:rsidR="00B775AB" w:rsidRPr="003D3333" w:rsidRDefault="00CB1210" w:rsidP="00EB3B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Публикация</w:t>
            </w:r>
            <w:r w:rsidR="00B775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статей в рамках специальных рубрик: «Туған жер», «Латын қарпіне көшу», «История, краеведение, туризм», и тд.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B775AB" w:rsidRPr="003D3333" w:rsidRDefault="00CB1210" w:rsidP="00B77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</w:t>
            </w:r>
            <w:r w:rsidR="00B77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статей в рамках специальных рубрик: «Туған жер», «Латын қарпіне көшу», «История, краеведение, туризм», и тд.</w:t>
            </w:r>
          </w:p>
        </w:tc>
        <w:tc>
          <w:tcPr>
            <w:tcW w:w="3315" w:type="dxa"/>
            <w:shd w:val="clear" w:color="auto" w:fill="B6DDE8" w:themeFill="accent5" w:themeFillTint="66"/>
          </w:tcPr>
          <w:p w:rsidR="00B775AB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</w:t>
            </w:r>
            <w:r w:rsidR="00CB1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статей в рамках специальных рубрик: «Туған </w:t>
            </w:r>
          </w:p>
          <w:p w:rsidR="00B775AB" w:rsidRPr="003D3333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жер», «Латын қарпіне көшу», «История, краеведение, туризм», и тд.</w:t>
            </w:r>
          </w:p>
          <w:p w:rsidR="00B775AB" w:rsidRPr="003D3333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75AB" w:rsidRPr="00945C3D" w:rsidTr="00EB3BEB">
        <w:trPr>
          <w:trHeight w:val="746"/>
          <w:jc w:val="center"/>
        </w:trPr>
        <w:tc>
          <w:tcPr>
            <w:tcW w:w="2610" w:type="dxa"/>
            <w:shd w:val="clear" w:color="auto" w:fill="B6DDE8" w:themeFill="accent5" w:themeFillTint="66"/>
          </w:tcPr>
          <w:p w:rsidR="00B775AB" w:rsidRPr="00662E55" w:rsidRDefault="00B775AB" w:rsidP="0066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Переход казахского языка на латиницу</w:t>
            </w:r>
          </w:p>
        </w:tc>
        <w:tc>
          <w:tcPr>
            <w:tcW w:w="2863" w:type="dxa"/>
            <w:shd w:val="clear" w:color="auto" w:fill="B6DDE8" w:themeFill="accent5" w:themeFillTint="66"/>
          </w:tcPr>
          <w:p w:rsidR="00B775AB" w:rsidRDefault="00CF46B7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4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Цикл встреч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жителями сельских округов на тему: «О поэтапном переходе казахского языка на латиницу»</w:t>
            </w:r>
          </w:p>
          <w:p w:rsidR="00CF46B7" w:rsidRDefault="00CF46B7" w:rsidP="00CF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с.Наумовка</w:t>
            </w:r>
          </w:p>
          <w:p w:rsidR="0040721E" w:rsidRPr="00CF46B7" w:rsidRDefault="0040721E" w:rsidP="00CF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 чел</w:t>
            </w:r>
          </w:p>
        </w:tc>
        <w:tc>
          <w:tcPr>
            <w:tcW w:w="3261" w:type="dxa"/>
            <w:shd w:val="clear" w:color="auto" w:fill="B6DDE8" w:themeFill="accent5" w:themeFillTint="66"/>
          </w:tcPr>
          <w:p w:rsidR="00B775AB" w:rsidRPr="003D3333" w:rsidRDefault="00B775AB" w:rsidP="00EB3BE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shd w:val="clear" w:color="auto" w:fill="B6DDE8" w:themeFill="accent5" w:themeFillTint="66"/>
          </w:tcPr>
          <w:p w:rsidR="00CF46B7" w:rsidRDefault="00CF46B7" w:rsidP="00CF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4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Цикл встреч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жителями сельских округов на тему: «О поэтапном переходе казахского языка на латиницу»</w:t>
            </w:r>
          </w:p>
          <w:p w:rsidR="00B775AB" w:rsidRDefault="00CF46B7" w:rsidP="00CF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с.Енбек</w:t>
            </w:r>
          </w:p>
          <w:p w:rsidR="0040721E" w:rsidRPr="003D3333" w:rsidRDefault="0040721E" w:rsidP="00CF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 чел</w:t>
            </w:r>
          </w:p>
        </w:tc>
        <w:tc>
          <w:tcPr>
            <w:tcW w:w="3315" w:type="dxa"/>
            <w:shd w:val="clear" w:color="auto" w:fill="B6DDE8" w:themeFill="accent5" w:themeFillTint="66"/>
          </w:tcPr>
          <w:p w:rsidR="00CF46B7" w:rsidRDefault="00CF46B7" w:rsidP="00CF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4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Цикл встреч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жителями сельских округов на тему: «О поэтапном переходе казахского языка на латиницу»</w:t>
            </w:r>
          </w:p>
          <w:p w:rsidR="00B775AB" w:rsidRDefault="00CF46B7" w:rsidP="00CF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а.Азат</w:t>
            </w:r>
          </w:p>
          <w:p w:rsidR="0040721E" w:rsidRPr="003D3333" w:rsidRDefault="0040721E" w:rsidP="00CF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 чел</w:t>
            </w:r>
          </w:p>
        </w:tc>
      </w:tr>
      <w:tr w:rsidR="00B775AB" w:rsidRPr="00945C3D" w:rsidTr="00EB3BEB">
        <w:trPr>
          <w:trHeight w:val="746"/>
          <w:jc w:val="center"/>
        </w:trPr>
        <w:tc>
          <w:tcPr>
            <w:tcW w:w="2610" w:type="dxa"/>
            <w:shd w:val="clear" w:color="auto" w:fill="B6DDE8" w:themeFill="accent5" w:themeFillTint="66"/>
          </w:tcPr>
          <w:p w:rsidR="00B775AB" w:rsidRPr="00662E55" w:rsidRDefault="00B775AB" w:rsidP="0066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Сакральная география</w:t>
            </w:r>
          </w:p>
        </w:tc>
        <w:tc>
          <w:tcPr>
            <w:tcW w:w="2863" w:type="dxa"/>
            <w:shd w:val="clear" w:color="auto" w:fill="B6DDE8" w:themeFill="accent5" w:themeFillTint="66"/>
          </w:tcPr>
          <w:p w:rsidR="00B775AB" w:rsidRPr="003D3333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261" w:type="dxa"/>
            <w:shd w:val="clear" w:color="auto" w:fill="B6DDE8" w:themeFill="accent5" w:themeFillTint="66"/>
          </w:tcPr>
          <w:p w:rsidR="00B775AB" w:rsidRPr="003D3333" w:rsidRDefault="00B775AB" w:rsidP="00EB3BE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shd w:val="clear" w:color="auto" w:fill="B6DDE8" w:themeFill="accent5" w:themeFillTint="66"/>
          </w:tcPr>
          <w:p w:rsidR="00B775AB" w:rsidRDefault="00CF46B7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4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Научно-практическая конференция с участием предподавателей ЕНУ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тему: «</w:t>
            </w:r>
            <w:r w:rsidR="00CB1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Сакральный Казахстан: возвращение к истокам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0721E" w:rsidRPr="00CF46B7" w:rsidRDefault="0040721E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 чел</w:t>
            </w:r>
          </w:p>
        </w:tc>
        <w:tc>
          <w:tcPr>
            <w:tcW w:w="3315" w:type="dxa"/>
            <w:shd w:val="clear" w:color="auto" w:fill="B6DDE8" w:themeFill="accent5" w:themeFillTint="66"/>
          </w:tcPr>
          <w:p w:rsidR="00B775AB" w:rsidRPr="003D3333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401F58" w:rsidRDefault="00401F58" w:rsidP="00401F5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01F58" w:rsidRPr="002E1285" w:rsidRDefault="00401F58" w:rsidP="00401F58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4742" w:type="dxa"/>
        <w:jc w:val="center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2863"/>
        <w:gridCol w:w="3261"/>
        <w:gridCol w:w="2693"/>
        <w:gridCol w:w="3315"/>
      </w:tblGrid>
      <w:tr w:rsidR="00401F58" w:rsidRPr="00945C3D" w:rsidTr="00EB3BEB">
        <w:trPr>
          <w:jc w:val="center"/>
        </w:trPr>
        <w:tc>
          <w:tcPr>
            <w:tcW w:w="2610" w:type="dxa"/>
            <w:shd w:val="clear" w:color="auto" w:fill="D99594" w:themeFill="accent2" w:themeFillTint="99"/>
          </w:tcPr>
          <w:p w:rsidR="00401F58" w:rsidRPr="006D3399" w:rsidRDefault="00401F58" w:rsidP="00EB3BEB">
            <w:pPr>
              <w:spacing w:after="0" w:line="240" w:lineRule="auto"/>
              <w:ind w:left="55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132" w:type="dxa"/>
            <w:gridSpan w:val="4"/>
            <w:shd w:val="clear" w:color="auto" w:fill="D99594" w:themeFill="accent2" w:themeFillTint="99"/>
          </w:tcPr>
          <w:p w:rsidR="00401F58" w:rsidRPr="006D3399" w:rsidRDefault="00401F58" w:rsidP="00EB3BEB">
            <w:pPr>
              <w:spacing w:after="0" w:line="240" w:lineRule="auto"/>
              <w:ind w:left="55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33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Районный уровень</w:t>
            </w:r>
          </w:p>
        </w:tc>
      </w:tr>
      <w:tr w:rsidR="00401F58" w:rsidRPr="00945C3D" w:rsidTr="00EB3BEB">
        <w:trPr>
          <w:jc w:val="center"/>
        </w:trPr>
        <w:tc>
          <w:tcPr>
            <w:tcW w:w="2610" w:type="dxa"/>
            <w:shd w:val="clear" w:color="auto" w:fill="C0504D" w:themeFill="accent2"/>
          </w:tcPr>
          <w:p w:rsidR="00401F58" w:rsidRPr="006D3399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3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подпрограммы</w:t>
            </w:r>
          </w:p>
        </w:tc>
        <w:tc>
          <w:tcPr>
            <w:tcW w:w="2863" w:type="dxa"/>
            <w:shd w:val="clear" w:color="auto" w:fill="C0504D" w:themeFill="accent2"/>
          </w:tcPr>
          <w:p w:rsidR="00401F58" w:rsidRPr="006D3399" w:rsidRDefault="00401F58" w:rsidP="00401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3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 ноября – 3 декабря</w:t>
            </w:r>
          </w:p>
        </w:tc>
        <w:tc>
          <w:tcPr>
            <w:tcW w:w="3261" w:type="dxa"/>
            <w:shd w:val="clear" w:color="auto" w:fill="C0504D" w:themeFill="accent2"/>
          </w:tcPr>
          <w:p w:rsidR="00401F58" w:rsidRPr="006D3399" w:rsidRDefault="00401F58" w:rsidP="00EB3B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D339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 – 10 декабря</w:t>
            </w:r>
          </w:p>
        </w:tc>
        <w:tc>
          <w:tcPr>
            <w:tcW w:w="2693" w:type="dxa"/>
            <w:shd w:val="clear" w:color="auto" w:fill="C0504D" w:themeFill="accent2"/>
          </w:tcPr>
          <w:p w:rsidR="00401F58" w:rsidRPr="006D3399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Pr="006D3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6D3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  <w:r w:rsidRPr="006D3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3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декабря</w:t>
            </w:r>
          </w:p>
        </w:tc>
        <w:tc>
          <w:tcPr>
            <w:tcW w:w="3315" w:type="dxa"/>
            <w:shd w:val="clear" w:color="auto" w:fill="C0504D" w:themeFill="accent2"/>
          </w:tcPr>
          <w:p w:rsidR="00401F58" w:rsidRPr="006D3399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  <w:r w:rsidRPr="006D3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6D3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  <w:r w:rsidRPr="006D3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3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декабря</w:t>
            </w:r>
          </w:p>
        </w:tc>
      </w:tr>
      <w:tr w:rsidR="00401F58" w:rsidRPr="003B17BF" w:rsidTr="00CB1210">
        <w:trPr>
          <w:trHeight w:val="1483"/>
          <w:jc w:val="center"/>
        </w:trPr>
        <w:tc>
          <w:tcPr>
            <w:tcW w:w="2610" w:type="dxa"/>
            <w:shd w:val="clear" w:color="auto" w:fill="B6DDE8" w:themeFill="accent5" w:themeFillTint="66"/>
          </w:tcPr>
          <w:p w:rsidR="00401F58" w:rsidRPr="00662E55" w:rsidRDefault="00401F58" w:rsidP="0066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401F58" w:rsidRPr="00662E55" w:rsidRDefault="00401F58" w:rsidP="00662E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401F58" w:rsidRPr="00662E55" w:rsidRDefault="00401F58" w:rsidP="0066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«Тәрбие және білім»</w:t>
            </w:r>
          </w:p>
        </w:tc>
        <w:tc>
          <w:tcPr>
            <w:tcW w:w="2863" w:type="dxa"/>
            <w:shd w:val="clear" w:color="auto" w:fill="B6DDE8" w:themeFill="accent5" w:themeFillTint="66"/>
          </w:tcPr>
          <w:p w:rsidR="00174155" w:rsidRDefault="00EB3BE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Слет ода</w:t>
            </w:r>
            <w:r w:rsidR="00174155" w:rsidRPr="0017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ренной молодежи</w:t>
            </w:r>
          </w:p>
          <w:p w:rsidR="00B775AB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МРЦ, РОО</w:t>
            </w:r>
          </w:p>
          <w:p w:rsidR="002E2C2C" w:rsidRDefault="0040721E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 чел</w:t>
            </w:r>
          </w:p>
          <w:p w:rsidR="002E2C2C" w:rsidRDefault="002E2C2C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3FE5" w:rsidRDefault="00EB3FE5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проектов </w:t>
            </w:r>
            <w:r w:rsidR="00B60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«Акколь – город будущего»</w:t>
            </w:r>
          </w:p>
          <w:p w:rsidR="00B60743" w:rsidRDefault="00B60743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АСШ№1</w:t>
            </w:r>
          </w:p>
          <w:p w:rsidR="00B60743" w:rsidRPr="00174155" w:rsidRDefault="00B60743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чел</w:t>
            </w:r>
          </w:p>
        </w:tc>
        <w:tc>
          <w:tcPr>
            <w:tcW w:w="3261" w:type="dxa"/>
            <w:shd w:val="clear" w:color="auto" w:fill="B6DDE8" w:themeFill="accent5" w:themeFillTint="66"/>
          </w:tcPr>
          <w:p w:rsidR="00EF1C86" w:rsidRDefault="00EF1C86" w:rsidP="00EF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Цикл встреч молодежи с успешными людьми</w:t>
            </w:r>
          </w:p>
          <w:p w:rsidR="00401F58" w:rsidRDefault="00EF1C86" w:rsidP="00EF1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(молодежь города и успешные люди, в течении 2017-2018гг.)</w:t>
            </w:r>
          </w:p>
          <w:p w:rsidR="00EF1C86" w:rsidRDefault="00EF1C86" w:rsidP="00EF1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Встреча с депутатом районного маслихата, предпринимателем Бертлеуовым О.Т.</w:t>
            </w:r>
          </w:p>
          <w:p w:rsidR="0040721E" w:rsidRDefault="0040721E" w:rsidP="00EF1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 чел</w:t>
            </w:r>
          </w:p>
          <w:p w:rsidR="00CF46B7" w:rsidRDefault="00CF46B7" w:rsidP="00EF1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6B35" w:rsidRPr="00F86B35" w:rsidRDefault="00F86B35" w:rsidP="00EF1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B35">
              <w:rPr>
                <w:rFonts w:ascii="Times New Roman" w:hAnsi="Times New Roman"/>
                <w:sz w:val="24"/>
                <w:szCs w:val="24"/>
              </w:rPr>
              <w:t>Шахматный турнир между Советом ветеранов и молодежью</w:t>
            </w:r>
          </w:p>
          <w:p w:rsidR="00F86B35" w:rsidRPr="00F86B35" w:rsidRDefault="00F86B35" w:rsidP="00EF1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B35">
              <w:rPr>
                <w:rFonts w:ascii="Times New Roman" w:hAnsi="Times New Roman"/>
                <w:sz w:val="24"/>
                <w:szCs w:val="24"/>
                <w:lang w:val="kk-KZ"/>
              </w:rPr>
              <w:t>ДЮСШ, 40 чел</w:t>
            </w:r>
          </w:p>
          <w:p w:rsidR="00CF46B7" w:rsidRPr="003B17BF" w:rsidRDefault="00CF46B7" w:rsidP="00EF1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17BF" w:rsidRDefault="003B17BF" w:rsidP="003B1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Поэтический конкурс</w:t>
            </w:r>
            <w:r w:rsidRPr="003B17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«Сен деп,шырқаймын,менің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17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Қазақстаным!».</w:t>
            </w:r>
          </w:p>
          <w:p w:rsidR="003B17BF" w:rsidRDefault="003B17BF" w:rsidP="003B1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РОО</w:t>
            </w:r>
          </w:p>
          <w:p w:rsidR="003B17BF" w:rsidRPr="003B17BF" w:rsidRDefault="003B17BF" w:rsidP="003B1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B17BF" w:rsidRPr="006D045C" w:rsidRDefault="003B17BF" w:rsidP="00EF1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B6DDE8" w:themeFill="accent5" w:themeFillTint="66"/>
          </w:tcPr>
          <w:p w:rsidR="00CB1210" w:rsidRPr="00CB1210" w:rsidRDefault="00CB1210" w:rsidP="00B77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B3BEB" w:rsidRPr="00CB1210" w:rsidRDefault="00CB1210" w:rsidP="00CB12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Праздничное мероприятие, посвященное дню Независимости РК «Ұлы жетістіктер мекені»</w:t>
            </w:r>
          </w:p>
        </w:tc>
        <w:tc>
          <w:tcPr>
            <w:tcW w:w="3315" w:type="dxa"/>
            <w:shd w:val="clear" w:color="auto" w:fill="B6DDE8" w:themeFill="accent5" w:themeFillTint="66"/>
          </w:tcPr>
          <w:p w:rsidR="00174155" w:rsidRDefault="00174155" w:rsidP="00174155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A0">
              <w:rPr>
                <w:rFonts w:ascii="Times New Roman" w:hAnsi="Times New Roman"/>
                <w:sz w:val="24"/>
                <w:szCs w:val="24"/>
              </w:rPr>
              <w:t>Лекция - беседа «Новые горизонты для процветания страны!»</w:t>
            </w:r>
          </w:p>
          <w:p w:rsidR="00401F58" w:rsidRDefault="00174155" w:rsidP="0017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="00B775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скровская </w:t>
            </w:r>
            <w:r>
              <w:rPr>
                <w:rFonts w:ascii="Times New Roman" w:hAnsi="Times New Roman"/>
                <w:sz w:val="24"/>
                <w:szCs w:val="24"/>
              </w:rPr>
              <w:t>СШ</w:t>
            </w:r>
          </w:p>
          <w:p w:rsidR="0040721E" w:rsidRPr="0040721E" w:rsidRDefault="0040721E" w:rsidP="0017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 чел</w:t>
            </w:r>
          </w:p>
          <w:p w:rsidR="00401F58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775AB" w:rsidRPr="00EB3BEB" w:rsidRDefault="00B775AB" w:rsidP="00B77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3BEB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новогодних утренников в детских садах и школах</w:t>
            </w:r>
          </w:p>
          <w:p w:rsidR="00B775AB" w:rsidRDefault="00B775AB" w:rsidP="00B77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B17BF" w:rsidRDefault="003B17BF" w:rsidP="00B77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Круглый стол </w:t>
            </w:r>
            <w:r w:rsidRPr="003B1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«Отанымыздың жүрегі—тәуелсіздік тірегі» - </w:t>
            </w:r>
          </w:p>
          <w:p w:rsidR="003B17BF" w:rsidRPr="003B17BF" w:rsidRDefault="003B17BF" w:rsidP="00B77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РОО, 35 чел</w:t>
            </w:r>
          </w:p>
        </w:tc>
      </w:tr>
      <w:tr w:rsidR="00401F58" w:rsidRPr="002C69FE" w:rsidTr="00EB3BEB">
        <w:trPr>
          <w:trHeight w:val="1419"/>
          <w:jc w:val="center"/>
        </w:trPr>
        <w:tc>
          <w:tcPr>
            <w:tcW w:w="2610" w:type="dxa"/>
            <w:shd w:val="clear" w:color="auto" w:fill="B6DDE8" w:themeFill="accent5" w:themeFillTint="66"/>
          </w:tcPr>
          <w:p w:rsidR="00401F58" w:rsidRPr="00662E55" w:rsidRDefault="00401F58" w:rsidP="0066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Рухани қазына</w:t>
            </w:r>
          </w:p>
        </w:tc>
        <w:tc>
          <w:tcPr>
            <w:tcW w:w="2863" w:type="dxa"/>
            <w:shd w:val="clear" w:color="auto" w:fill="B6DDE8" w:themeFill="accent5" w:themeFillTint="66"/>
          </w:tcPr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261" w:type="dxa"/>
            <w:shd w:val="clear" w:color="auto" w:fill="B6DDE8" w:themeFill="accent5" w:themeFillTint="66"/>
          </w:tcPr>
          <w:p w:rsidR="00174155" w:rsidRPr="00EB3BEB" w:rsidRDefault="00174155" w:rsidP="0017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3BEB">
              <w:rPr>
                <w:rFonts w:ascii="Times New Roman" w:hAnsi="Times New Roman"/>
                <w:sz w:val="24"/>
                <w:szCs w:val="24"/>
                <w:lang w:val="kk-KZ"/>
              </w:rPr>
              <w:t>Диалоговая площадка «Духовное обновление общества – главное условие успеха»</w:t>
            </w:r>
          </w:p>
          <w:p w:rsidR="00174155" w:rsidRPr="0040721E" w:rsidRDefault="00174155" w:rsidP="0017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21E">
              <w:rPr>
                <w:rFonts w:ascii="Times New Roman" w:hAnsi="Times New Roman"/>
                <w:sz w:val="24"/>
                <w:szCs w:val="24"/>
                <w:lang w:val="kk-KZ"/>
              </w:rPr>
              <w:t>Азатская СШ</w:t>
            </w:r>
          </w:p>
          <w:p w:rsidR="0040721E" w:rsidRPr="0040721E" w:rsidRDefault="0040721E" w:rsidP="0017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 чел</w:t>
            </w:r>
          </w:p>
          <w:p w:rsidR="00401F58" w:rsidRPr="003D3333" w:rsidRDefault="00401F58" w:rsidP="00EB3BE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shd w:val="clear" w:color="auto" w:fill="B6DDE8" w:themeFill="accent5" w:themeFillTint="66"/>
          </w:tcPr>
          <w:p w:rsidR="00401F58" w:rsidRDefault="00EB3BE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31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патриотической песни  </w:t>
            </w:r>
            <w:r w:rsidRPr="006C63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B3BEB">
              <w:rPr>
                <w:rFonts w:ascii="Times New Roman" w:hAnsi="Times New Roman" w:cs="Times New Roman"/>
                <w:sz w:val="24"/>
                <w:szCs w:val="24"/>
              </w:rPr>
              <w:t xml:space="preserve">«Менің </w:t>
            </w:r>
            <w:proofErr w:type="spellStart"/>
            <w:r w:rsidRPr="00EB3BEB">
              <w:rPr>
                <w:rFonts w:ascii="Times New Roman" w:hAnsi="Times New Roman" w:cs="Times New Roman"/>
                <w:sz w:val="24"/>
                <w:szCs w:val="24"/>
              </w:rPr>
              <w:t>елі</w:t>
            </w:r>
            <w:proofErr w:type="gramStart"/>
            <w:r w:rsidRPr="00EB3B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EB3BEB">
              <w:rPr>
                <w:rFonts w:ascii="Times New Roman" w:hAnsi="Times New Roman" w:cs="Times New Roman"/>
                <w:sz w:val="24"/>
                <w:szCs w:val="24"/>
              </w:rPr>
              <w:t xml:space="preserve"> Қазақстан»,</w:t>
            </w:r>
            <w:r w:rsidRPr="006C631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Независимости РК</w:t>
            </w:r>
          </w:p>
          <w:p w:rsidR="00EB3BEB" w:rsidRPr="00EB3BEB" w:rsidRDefault="00EB3BE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г.Акколь. РДК</w:t>
            </w:r>
          </w:p>
          <w:p w:rsidR="00EB3BEB" w:rsidRDefault="00EB3BE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3BEB" w:rsidRDefault="00EB3BEB" w:rsidP="00EB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1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«Ұлы дала – </w:t>
            </w:r>
            <w:proofErr w:type="spellStart"/>
            <w:r w:rsidRPr="00E1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бірлік</w:t>
            </w:r>
            <w:proofErr w:type="spellEnd"/>
            <w:r w:rsidRPr="00E1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мекені</w:t>
            </w:r>
            <w:proofErr w:type="spellEnd"/>
            <w:r w:rsidRPr="00E1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литературный час</w:t>
            </w:r>
          </w:p>
          <w:p w:rsidR="00EB3BEB" w:rsidRPr="00EB3BEB" w:rsidRDefault="00EB3BE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с.Енбек</w:t>
            </w:r>
            <w:r w:rsidR="0040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30 чел</w:t>
            </w:r>
          </w:p>
        </w:tc>
        <w:tc>
          <w:tcPr>
            <w:tcW w:w="3315" w:type="dxa"/>
            <w:shd w:val="clear" w:color="auto" w:fill="B6DDE8" w:themeFill="accent5" w:themeFillTint="66"/>
          </w:tcPr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B3BEB" w:rsidRDefault="00EB3BE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31B">
              <w:rPr>
                <w:rFonts w:ascii="Times New Roman" w:hAnsi="Times New Roman" w:cs="Times New Roman"/>
                <w:sz w:val="24"/>
                <w:szCs w:val="24"/>
              </w:rPr>
              <w:t>Круглый стол «Молодая столица, путь к совершенствованию»</w:t>
            </w:r>
          </w:p>
          <w:p w:rsidR="00EB3BEB" w:rsidRDefault="00EB3BE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Наумовка СДК</w:t>
            </w:r>
          </w:p>
          <w:p w:rsidR="0040721E" w:rsidRPr="00EB3BEB" w:rsidRDefault="0040721E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 чел</w:t>
            </w:r>
          </w:p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B775AB" w:rsidRPr="002C69FE" w:rsidTr="00B775AB">
        <w:trPr>
          <w:trHeight w:val="1819"/>
          <w:jc w:val="center"/>
        </w:trPr>
        <w:tc>
          <w:tcPr>
            <w:tcW w:w="2610" w:type="dxa"/>
            <w:shd w:val="clear" w:color="auto" w:fill="B6DDE8" w:themeFill="accent5" w:themeFillTint="66"/>
          </w:tcPr>
          <w:p w:rsidR="00B775AB" w:rsidRPr="00662E55" w:rsidRDefault="00B775AB" w:rsidP="0066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Атамекен</w:t>
            </w:r>
          </w:p>
        </w:tc>
        <w:tc>
          <w:tcPr>
            <w:tcW w:w="2863" w:type="dxa"/>
            <w:shd w:val="clear" w:color="auto" w:fill="B6DDE8" w:themeFill="accent5" w:themeFillTint="66"/>
          </w:tcPr>
          <w:p w:rsidR="00B775AB" w:rsidRPr="003D3333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B6DDE8" w:themeFill="accent5" w:themeFillTint="66"/>
          </w:tcPr>
          <w:p w:rsidR="002E2C2C" w:rsidRDefault="002E2C2C" w:rsidP="002E2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Цикл встреч с населением по разъяснению задач базового проекта «Азаматтық бақылау» (ноябрь 2017 – апрель 2018)</w:t>
            </w:r>
          </w:p>
          <w:p w:rsidR="002E2C2C" w:rsidRDefault="002E2C2C" w:rsidP="002E2C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Встреча с жителями с.Урюпинка</w:t>
            </w:r>
          </w:p>
          <w:p w:rsidR="0040721E" w:rsidRDefault="0040721E" w:rsidP="002E2C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65 чел</w:t>
            </w:r>
          </w:p>
          <w:p w:rsidR="00B775AB" w:rsidRPr="003D3333" w:rsidRDefault="00B775AB" w:rsidP="00EB3B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B6DDE8" w:themeFill="accent5" w:themeFillTint="66"/>
          </w:tcPr>
          <w:p w:rsidR="002E2C2C" w:rsidRDefault="002E2C2C" w:rsidP="002E2C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«Жомарт жүрек» встреча с профессором, доктором медицинских наук, директором НИИ травматологии Н.Батпеновым</w:t>
            </w:r>
          </w:p>
          <w:p w:rsidR="002E2C2C" w:rsidRPr="003D3333" w:rsidRDefault="002E2C2C" w:rsidP="002E2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(молодежь)</w:t>
            </w:r>
            <w:r w:rsidR="004072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45 чел</w:t>
            </w:r>
          </w:p>
        </w:tc>
        <w:tc>
          <w:tcPr>
            <w:tcW w:w="3315" w:type="dxa"/>
            <w:shd w:val="clear" w:color="auto" w:fill="B6DDE8" w:themeFill="accent5" w:themeFillTint="66"/>
          </w:tcPr>
          <w:p w:rsidR="00B775AB" w:rsidRPr="003D3333" w:rsidRDefault="00B775AB" w:rsidP="002E2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75AB" w:rsidRPr="002C69FE" w:rsidTr="00EB3BEB">
        <w:trPr>
          <w:trHeight w:val="746"/>
          <w:jc w:val="center"/>
        </w:trPr>
        <w:tc>
          <w:tcPr>
            <w:tcW w:w="2610" w:type="dxa"/>
            <w:shd w:val="clear" w:color="auto" w:fill="B6DDE8" w:themeFill="accent5" w:themeFillTint="66"/>
          </w:tcPr>
          <w:p w:rsidR="00B775AB" w:rsidRPr="00662E55" w:rsidRDefault="00B775AB" w:rsidP="0066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 толқыны</w:t>
            </w:r>
          </w:p>
        </w:tc>
        <w:tc>
          <w:tcPr>
            <w:tcW w:w="2863" w:type="dxa"/>
            <w:shd w:val="clear" w:color="auto" w:fill="B6DDE8" w:themeFill="accent5" w:themeFillTint="66"/>
          </w:tcPr>
          <w:p w:rsidR="00B775AB" w:rsidRPr="003D3333" w:rsidRDefault="002E2C2C" w:rsidP="00662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</w:t>
            </w:r>
            <w:r w:rsidR="0066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статей в рамках специальных рубрик: «Туған жер», «Латын қарпіне көшу», «История, краеведение, туризм», и тд.</w:t>
            </w:r>
          </w:p>
        </w:tc>
        <w:tc>
          <w:tcPr>
            <w:tcW w:w="3261" w:type="dxa"/>
            <w:shd w:val="clear" w:color="auto" w:fill="B6DDE8" w:themeFill="accent5" w:themeFillTint="66"/>
          </w:tcPr>
          <w:p w:rsidR="002E2C2C" w:rsidRPr="003D3333" w:rsidRDefault="00662E55" w:rsidP="004700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Публикация</w:t>
            </w:r>
            <w:r w:rsidR="002E2C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статей в рамках специальных рубрик: «Туған жер», «Латын қарпіне көшу», «История, краеведение, туризм», и тд.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2E2C2C" w:rsidRDefault="00662E55" w:rsidP="002E2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</w:t>
            </w:r>
            <w:r w:rsidR="002E2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статей в рамках специальных рубрик: «Туған жер», «Латын қарпіне көшу», «История, краеведение, туризм», и тд.</w:t>
            </w:r>
          </w:p>
          <w:p w:rsidR="00B775AB" w:rsidRPr="003D3333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775AB" w:rsidRPr="003D3333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775AB" w:rsidRPr="003D3333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775AB" w:rsidRPr="003D3333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775AB" w:rsidRPr="003D3333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15" w:type="dxa"/>
            <w:shd w:val="clear" w:color="auto" w:fill="B6DDE8" w:themeFill="accent5" w:themeFillTint="66"/>
          </w:tcPr>
          <w:p w:rsidR="00B775AB" w:rsidRPr="003D3333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E2C2C" w:rsidRDefault="00662E55" w:rsidP="002E2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Публикация </w:t>
            </w:r>
            <w:r w:rsidR="002E2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статей в рамках специальных рубрик: «Туған </w:t>
            </w:r>
          </w:p>
          <w:p w:rsidR="002E2C2C" w:rsidRPr="003D3333" w:rsidRDefault="002E2C2C" w:rsidP="002E2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жер», «Латын қарпіне көшу», «История, краеведение, туризм», и тд.</w:t>
            </w:r>
          </w:p>
          <w:p w:rsidR="00B775AB" w:rsidRPr="003D3333" w:rsidRDefault="00B775AB" w:rsidP="002E2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B775AB" w:rsidRPr="00F86B35" w:rsidTr="00EB3BEB">
        <w:trPr>
          <w:trHeight w:val="746"/>
          <w:jc w:val="center"/>
        </w:trPr>
        <w:tc>
          <w:tcPr>
            <w:tcW w:w="2610" w:type="dxa"/>
            <w:shd w:val="clear" w:color="auto" w:fill="B6DDE8" w:themeFill="accent5" w:themeFillTint="66"/>
          </w:tcPr>
          <w:p w:rsidR="00B775AB" w:rsidRPr="00662E55" w:rsidRDefault="00B775AB" w:rsidP="0066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Переход казахского языка на латиницу</w:t>
            </w:r>
          </w:p>
        </w:tc>
        <w:tc>
          <w:tcPr>
            <w:tcW w:w="2863" w:type="dxa"/>
            <w:shd w:val="clear" w:color="auto" w:fill="B6DDE8" w:themeFill="accent5" w:themeFillTint="66"/>
          </w:tcPr>
          <w:p w:rsidR="00B775AB" w:rsidRPr="003D3333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261" w:type="dxa"/>
            <w:shd w:val="clear" w:color="auto" w:fill="B6DDE8" w:themeFill="accent5" w:themeFillTint="66"/>
          </w:tcPr>
          <w:p w:rsidR="00CF46B7" w:rsidRDefault="00CF46B7" w:rsidP="00CF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4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Цикл встреч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жителями сельских округов на тему: «О поэтапном переходе казахского языка на латиницу»</w:t>
            </w:r>
          </w:p>
          <w:p w:rsidR="00B775AB" w:rsidRDefault="00CF46B7" w:rsidP="00CF46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с.Урюпинка</w:t>
            </w:r>
          </w:p>
          <w:p w:rsidR="0040721E" w:rsidRPr="003D3333" w:rsidRDefault="0040721E" w:rsidP="00CF46B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 чел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B775AB" w:rsidRDefault="00F86B35" w:rsidP="00EB3B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86B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Дебаты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Жаңа қазақ әліпбиі – жаңа көз</w:t>
            </w:r>
            <w:r w:rsidRPr="00F86B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қарас»</w:t>
            </w:r>
          </w:p>
          <w:p w:rsidR="00F86B35" w:rsidRPr="00F86B35" w:rsidRDefault="00F86B35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МРЦ, районная библиотека, 60 чел</w:t>
            </w:r>
          </w:p>
        </w:tc>
        <w:tc>
          <w:tcPr>
            <w:tcW w:w="3315" w:type="dxa"/>
            <w:shd w:val="clear" w:color="auto" w:fill="B6DDE8" w:themeFill="accent5" w:themeFillTint="66"/>
          </w:tcPr>
          <w:p w:rsidR="00B775AB" w:rsidRPr="003D3333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B775AB" w:rsidRPr="002C69FE" w:rsidTr="00EB3BEB">
        <w:trPr>
          <w:trHeight w:val="746"/>
          <w:jc w:val="center"/>
        </w:trPr>
        <w:tc>
          <w:tcPr>
            <w:tcW w:w="2610" w:type="dxa"/>
            <w:shd w:val="clear" w:color="auto" w:fill="B6DDE8" w:themeFill="accent5" w:themeFillTint="66"/>
          </w:tcPr>
          <w:p w:rsidR="00B775AB" w:rsidRPr="00662E55" w:rsidRDefault="00B775AB" w:rsidP="0066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Сакральная география</w:t>
            </w:r>
          </w:p>
        </w:tc>
        <w:tc>
          <w:tcPr>
            <w:tcW w:w="2863" w:type="dxa"/>
            <w:shd w:val="clear" w:color="auto" w:fill="B6DDE8" w:themeFill="accent5" w:themeFillTint="66"/>
          </w:tcPr>
          <w:p w:rsidR="00B775AB" w:rsidRPr="003D3333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261" w:type="dxa"/>
            <w:shd w:val="clear" w:color="auto" w:fill="B6DDE8" w:themeFill="accent5" w:themeFillTint="66"/>
          </w:tcPr>
          <w:p w:rsidR="00B775AB" w:rsidRPr="003D3333" w:rsidRDefault="00B775AB" w:rsidP="00EB3BE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shd w:val="clear" w:color="auto" w:fill="B6DDE8" w:themeFill="accent5" w:themeFillTint="66"/>
          </w:tcPr>
          <w:p w:rsidR="00B775AB" w:rsidRPr="003D3333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15" w:type="dxa"/>
            <w:shd w:val="clear" w:color="auto" w:fill="B6DDE8" w:themeFill="accent5" w:themeFillTint="66"/>
          </w:tcPr>
          <w:p w:rsidR="00B775AB" w:rsidRPr="003D3333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2E1285" w:rsidRDefault="002E1285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4742" w:type="dxa"/>
        <w:jc w:val="center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2863"/>
        <w:gridCol w:w="3261"/>
        <w:gridCol w:w="2693"/>
        <w:gridCol w:w="3315"/>
      </w:tblGrid>
      <w:tr w:rsidR="00401F58" w:rsidRPr="00945C3D" w:rsidTr="00EB3BEB">
        <w:trPr>
          <w:jc w:val="center"/>
        </w:trPr>
        <w:tc>
          <w:tcPr>
            <w:tcW w:w="2610" w:type="dxa"/>
            <w:shd w:val="clear" w:color="auto" w:fill="D99594" w:themeFill="accent2" w:themeFillTint="99"/>
          </w:tcPr>
          <w:p w:rsidR="00401F58" w:rsidRPr="006D3399" w:rsidRDefault="00401F58" w:rsidP="00EB3BEB">
            <w:pPr>
              <w:spacing w:after="0" w:line="240" w:lineRule="auto"/>
              <w:ind w:left="55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132" w:type="dxa"/>
            <w:gridSpan w:val="4"/>
            <w:shd w:val="clear" w:color="auto" w:fill="D99594" w:themeFill="accent2" w:themeFillTint="99"/>
          </w:tcPr>
          <w:p w:rsidR="00401F58" w:rsidRPr="006D3399" w:rsidRDefault="00401F58" w:rsidP="00EB3BEB">
            <w:pPr>
              <w:spacing w:after="0" w:line="240" w:lineRule="auto"/>
              <w:ind w:left="55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33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Районный уровень</w:t>
            </w:r>
          </w:p>
        </w:tc>
      </w:tr>
      <w:tr w:rsidR="00401F58" w:rsidRPr="00945C3D" w:rsidTr="00EB3BEB">
        <w:trPr>
          <w:jc w:val="center"/>
        </w:trPr>
        <w:tc>
          <w:tcPr>
            <w:tcW w:w="2610" w:type="dxa"/>
            <w:shd w:val="clear" w:color="auto" w:fill="C0504D" w:themeFill="accent2"/>
          </w:tcPr>
          <w:p w:rsidR="00401F58" w:rsidRPr="006D3399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3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подпрограммы</w:t>
            </w:r>
          </w:p>
        </w:tc>
        <w:tc>
          <w:tcPr>
            <w:tcW w:w="2863" w:type="dxa"/>
            <w:shd w:val="clear" w:color="auto" w:fill="C0504D" w:themeFill="accent2"/>
          </w:tcPr>
          <w:p w:rsidR="00401F58" w:rsidRPr="006D3399" w:rsidRDefault="00401F58" w:rsidP="00401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3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 – 31 декабря</w:t>
            </w:r>
          </w:p>
        </w:tc>
        <w:tc>
          <w:tcPr>
            <w:tcW w:w="3261" w:type="dxa"/>
            <w:shd w:val="clear" w:color="auto" w:fill="C0504D" w:themeFill="accent2"/>
          </w:tcPr>
          <w:p w:rsidR="00401F58" w:rsidRPr="006D3399" w:rsidRDefault="00401F58" w:rsidP="00EB3B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C0504D" w:themeFill="accent2"/>
          </w:tcPr>
          <w:p w:rsidR="00401F58" w:rsidRPr="006D3399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C0504D" w:themeFill="accent2"/>
          </w:tcPr>
          <w:p w:rsidR="00401F58" w:rsidRPr="006D3399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F58" w:rsidRPr="002C69FE" w:rsidTr="00EB3BEB">
        <w:trPr>
          <w:trHeight w:val="1483"/>
          <w:jc w:val="center"/>
        </w:trPr>
        <w:tc>
          <w:tcPr>
            <w:tcW w:w="2610" w:type="dxa"/>
            <w:shd w:val="clear" w:color="auto" w:fill="B6DDE8" w:themeFill="accent5" w:themeFillTint="66"/>
          </w:tcPr>
          <w:p w:rsidR="00401F58" w:rsidRPr="00662E55" w:rsidRDefault="00401F58" w:rsidP="0066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1F58" w:rsidRPr="00662E55" w:rsidRDefault="00401F58" w:rsidP="0066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1F58" w:rsidRPr="00662E55" w:rsidRDefault="00401F58" w:rsidP="0066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«Тәрбие және білім»</w:t>
            </w:r>
          </w:p>
        </w:tc>
        <w:tc>
          <w:tcPr>
            <w:tcW w:w="2863" w:type="dxa"/>
            <w:shd w:val="clear" w:color="auto" w:fill="B6DDE8" w:themeFill="accent5" w:themeFillTint="66"/>
          </w:tcPr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01F58" w:rsidRDefault="003B17BF" w:rsidP="003B17BF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3B17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Конкурс рефератов «Рассвет аула – рассвет Казахстана»</w:t>
            </w:r>
          </w:p>
          <w:p w:rsidR="003B17BF" w:rsidRPr="003B17BF" w:rsidRDefault="003B17BF" w:rsidP="003B17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РОО</w:t>
            </w:r>
          </w:p>
        </w:tc>
        <w:tc>
          <w:tcPr>
            <w:tcW w:w="3261" w:type="dxa"/>
            <w:shd w:val="clear" w:color="auto" w:fill="B6DDE8" w:themeFill="accent5" w:themeFillTint="66"/>
          </w:tcPr>
          <w:p w:rsidR="00401F58" w:rsidRPr="003D3333" w:rsidRDefault="00401F58" w:rsidP="00EB3BE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shd w:val="clear" w:color="auto" w:fill="B6DDE8" w:themeFill="accent5" w:themeFillTint="66"/>
          </w:tcPr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15" w:type="dxa"/>
            <w:shd w:val="clear" w:color="auto" w:fill="B6DDE8" w:themeFill="accent5" w:themeFillTint="66"/>
          </w:tcPr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01F58" w:rsidRPr="002C69FE" w:rsidTr="00EB3BEB">
        <w:trPr>
          <w:trHeight w:val="1419"/>
          <w:jc w:val="center"/>
        </w:trPr>
        <w:tc>
          <w:tcPr>
            <w:tcW w:w="2610" w:type="dxa"/>
            <w:shd w:val="clear" w:color="auto" w:fill="B6DDE8" w:themeFill="accent5" w:themeFillTint="66"/>
          </w:tcPr>
          <w:p w:rsidR="00401F58" w:rsidRPr="00662E55" w:rsidRDefault="00401F58" w:rsidP="0066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Рухани қазына</w:t>
            </w:r>
          </w:p>
        </w:tc>
        <w:tc>
          <w:tcPr>
            <w:tcW w:w="2863" w:type="dxa"/>
            <w:shd w:val="clear" w:color="auto" w:fill="B6DDE8" w:themeFill="accent5" w:themeFillTint="66"/>
          </w:tcPr>
          <w:p w:rsidR="00401F58" w:rsidRDefault="00EB3BE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6C631B">
              <w:rPr>
                <w:rFonts w:ascii="Times New Roman" w:hAnsi="Times New Roman" w:cs="Times New Roman"/>
                <w:sz w:val="24"/>
                <w:szCs w:val="24"/>
              </w:rPr>
              <w:t>испут</w:t>
            </w:r>
            <w:proofErr w:type="spellEnd"/>
            <w:r w:rsidRPr="00EB3BEB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  <w:r w:rsidRPr="00EB3BEB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«</w:t>
            </w:r>
            <w:r w:rsidRPr="00EB3BEB">
              <w:rPr>
                <w:rStyle w:val="a5"/>
                <w:rFonts w:ascii="Times New Roman" w:hAnsi="Times New Roman"/>
                <w:b w:val="0"/>
                <w:color w:val="030303"/>
                <w:sz w:val="24"/>
                <w:szCs w:val="24"/>
              </w:rPr>
              <w:t>Тысячелетия вокруг Астаны</w:t>
            </w:r>
            <w:r w:rsidRPr="00EB3BEB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»</w:t>
            </w:r>
          </w:p>
          <w:p w:rsidR="00EB3BEB" w:rsidRDefault="00EB3BE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30303"/>
                <w:sz w:val="24"/>
                <w:szCs w:val="24"/>
                <w:lang w:val="kk-KZ"/>
              </w:rPr>
            </w:pPr>
            <w:r w:rsidRPr="00EB3BEB">
              <w:rPr>
                <w:rFonts w:ascii="Times New Roman" w:hAnsi="Times New Roman" w:cs="Times New Roman"/>
                <w:color w:val="030303"/>
                <w:sz w:val="24"/>
                <w:szCs w:val="24"/>
                <w:lang w:val="kk-KZ"/>
              </w:rPr>
              <w:t>Малоалександровский СК</w:t>
            </w:r>
          </w:p>
          <w:p w:rsidR="0040721E" w:rsidRPr="00EB3BEB" w:rsidRDefault="0040721E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  <w:lang w:val="kk-KZ"/>
              </w:rPr>
              <w:t>25 чел</w:t>
            </w:r>
          </w:p>
        </w:tc>
        <w:tc>
          <w:tcPr>
            <w:tcW w:w="3261" w:type="dxa"/>
            <w:shd w:val="clear" w:color="auto" w:fill="B6DDE8" w:themeFill="accent5" w:themeFillTint="66"/>
          </w:tcPr>
          <w:p w:rsidR="00401F58" w:rsidRPr="003D3333" w:rsidRDefault="00401F58" w:rsidP="00EB3BE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shd w:val="clear" w:color="auto" w:fill="B6DDE8" w:themeFill="accent5" w:themeFillTint="66"/>
          </w:tcPr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15" w:type="dxa"/>
            <w:shd w:val="clear" w:color="auto" w:fill="B6DDE8" w:themeFill="accent5" w:themeFillTint="66"/>
          </w:tcPr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01F58" w:rsidRPr="002C69FE" w:rsidTr="00EB3BEB">
        <w:trPr>
          <w:trHeight w:val="1502"/>
          <w:jc w:val="center"/>
        </w:trPr>
        <w:tc>
          <w:tcPr>
            <w:tcW w:w="2610" w:type="dxa"/>
            <w:shd w:val="clear" w:color="auto" w:fill="B6DDE8" w:themeFill="accent5" w:themeFillTint="66"/>
          </w:tcPr>
          <w:p w:rsidR="00401F58" w:rsidRPr="00662E55" w:rsidRDefault="00401F58" w:rsidP="0066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Атамекен</w:t>
            </w:r>
          </w:p>
        </w:tc>
        <w:tc>
          <w:tcPr>
            <w:tcW w:w="2863" w:type="dxa"/>
            <w:shd w:val="clear" w:color="auto" w:fill="B6DDE8" w:themeFill="accent5" w:themeFillTint="66"/>
          </w:tcPr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261" w:type="dxa"/>
            <w:shd w:val="clear" w:color="auto" w:fill="B6DDE8" w:themeFill="accent5" w:themeFillTint="66"/>
          </w:tcPr>
          <w:p w:rsidR="00401F58" w:rsidRPr="003D3333" w:rsidRDefault="00401F58" w:rsidP="00EB3BE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shd w:val="clear" w:color="auto" w:fill="B6DDE8" w:themeFill="accent5" w:themeFillTint="66"/>
          </w:tcPr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15" w:type="dxa"/>
            <w:shd w:val="clear" w:color="auto" w:fill="B6DDE8" w:themeFill="accent5" w:themeFillTint="66"/>
          </w:tcPr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01F58" w:rsidRPr="003D3333" w:rsidRDefault="00401F58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B775AB" w:rsidRPr="002C69FE" w:rsidTr="00EB3BEB">
        <w:trPr>
          <w:trHeight w:val="746"/>
          <w:jc w:val="center"/>
        </w:trPr>
        <w:tc>
          <w:tcPr>
            <w:tcW w:w="2610" w:type="dxa"/>
            <w:shd w:val="clear" w:color="auto" w:fill="B6DDE8" w:themeFill="accent5" w:themeFillTint="66"/>
          </w:tcPr>
          <w:p w:rsidR="00B775AB" w:rsidRPr="00662E55" w:rsidRDefault="00B775AB" w:rsidP="0066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 толқыны</w:t>
            </w:r>
          </w:p>
        </w:tc>
        <w:tc>
          <w:tcPr>
            <w:tcW w:w="2863" w:type="dxa"/>
            <w:shd w:val="clear" w:color="auto" w:fill="B6DDE8" w:themeFill="accent5" w:themeFillTint="66"/>
          </w:tcPr>
          <w:p w:rsidR="00B775AB" w:rsidRPr="003D3333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Публикации статей в рамках специальных рубрик: «Туған жер», «Латын қарпіне көшу», «История, краеведение, туризм», и тд.</w:t>
            </w:r>
          </w:p>
        </w:tc>
        <w:tc>
          <w:tcPr>
            <w:tcW w:w="3261" w:type="dxa"/>
            <w:shd w:val="clear" w:color="auto" w:fill="B6DDE8" w:themeFill="accent5" w:themeFillTint="66"/>
          </w:tcPr>
          <w:p w:rsidR="00B775AB" w:rsidRPr="003D3333" w:rsidRDefault="00B775AB" w:rsidP="00EB3B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B6DDE8" w:themeFill="accent5" w:themeFillTint="66"/>
          </w:tcPr>
          <w:p w:rsidR="00B775AB" w:rsidRPr="003D3333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15" w:type="dxa"/>
            <w:shd w:val="clear" w:color="auto" w:fill="B6DDE8" w:themeFill="accent5" w:themeFillTint="66"/>
          </w:tcPr>
          <w:p w:rsidR="00B775AB" w:rsidRPr="003D3333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75AB" w:rsidRPr="002C69FE" w:rsidTr="00EB3BEB">
        <w:trPr>
          <w:trHeight w:val="746"/>
          <w:jc w:val="center"/>
        </w:trPr>
        <w:tc>
          <w:tcPr>
            <w:tcW w:w="2610" w:type="dxa"/>
            <w:shd w:val="clear" w:color="auto" w:fill="B6DDE8" w:themeFill="accent5" w:themeFillTint="66"/>
          </w:tcPr>
          <w:p w:rsidR="00B775AB" w:rsidRPr="00662E55" w:rsidRDefault="00B775AB" w:rsidP="0066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Переход казахского языка на латиницу</w:t>
            </w:r>
          </w:p>
        </w:tc>
        <w:tc>
          <w:tcPr>
            <w:tcW w:w="2863" w:type="dxa"/>
            <w:shd w:val="clear" w:color="auto" w:fill="B6DDE8" w:themeFill="accent5" w:themeFillTint="66"/>
          </w:tcPr>
          <w:p w:rsidR="00B775AB" w:rsidRPr="003D3333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261" w:type="dxa"/>
            <w:shd w:val="clear" w:color="auto" w:fill="B6DDE8" w:themeFill="accent5" w:themeFillTint="66"/>
          </w:tcPr>
          <w:p w:rsidR="00B775AB" w:rsidRPr="003D3333" w:rsidRDefault="00B775AB" w:rsidP="00EB3BE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shd w:val="clear" w:color="auto" w:fill="B6DDE8" w:themeFill="accent5" w:themeFillTint="66"/>
          </w:tcPr>
          <w:p w:rsidR="00B775AB" w:rsidRPr="003D3333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15" w:type="dxa"/>
            <w:shd w:val="clear" w:color="auto" w:fill="B6DDE8" w:themeFill="accent5" w:themeFillTint="66"/>
          </w:tcPr>
          <w:p w:rsidR="00B775AB" w:rsidRPr="003D3333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B775AB" w:rsidRPr="002C69FE" w:rsidTr="00EB3BEB">
        <w:trPr>
          <w:trHeight w:val="746"/>
          <w:jc w:val="center"/>
        </w:trPr>
        <w:tc>
          <w:tcPr>
            <w:tcW w:w="2610" w:type="dxa"/>
            <w:shd w:val="clear" w:color="auto" w:fill="B6DDE8" w:themeFill="accent5" w:themeFillTint="66"/>
          </w:tcPr>
          <w:p w:rsidR="00B775AB" w:rsidRPr="00662E55" w:rsidRDefault="00B775AB" w:rsidP="0066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Сакральная география</w:t>
            </w:r>
          </w:p>
        </w:tc>
        <w:tc>
          <w:tcPr>
            <w:tcW w:w="2863" w:type="dxa"/>
            <w:shd w:val="clear" w:color="auto" w:fill="B6DDE8" w:themeFill="accent5" w:themeFillTint="66"/>
          </w:tcPr>
          <w:p w:rsidR="00B775AB" w:rsidRPr="003D3333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261" w:type="dxa"/>
            <w:shd w:val="clear" w:color="auto" w:fill="B6DDE8" w:themeFill="accent5" w:themeFillTint="66"/>
          </w:tcPr>
          <w:p w:rsidR="00B775AB" w:rsidRPr="003D3333" w:rsidRDefault="00B775AB" w:rsidP="00EB3BE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shd w:val="clear" w:color="auto" w:fill="B6DDE8" w:themeFill="accent5" w:themeFillTint="66"/>
          </w:tcPr>
          <w:p w:rsidR="00B775AB" w:rsidRPr="003D3333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15" w:type="dxa"/>
            <w:shd w:val="clear" w:color="auto" w:fill="B6DDE8" w:themeFill="accent5" w:themeFillTint="66"/>
          </w:tcPr>
          <w:p w:rsidR="00B775AB" w:rsidRPr="003D3333" w:rsidRDefault="00B775AB" w:rsidP="00E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401F58" w:rsidRPr="002E1285" w:rsidRDefault="00401F5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01F58" w:rsidRPr="002E1285" w:rsidSect="002E1285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1285"/>
    <w:rsid w:val="00070234"/>
    <w:rsid w:val="00080279"/>
    <w:rsid w:val="0008720C"/>
    <w:rsid w:val="00174155"/>
    <w:rsid w:val="0018255B"/>
    <w:rsid w:val="001A4D8E"/>
    <w:rsid w:val="001D148C"/>
    <w:rsid w:val="002D786F"/>
    <w:rsid w:val="002E1285"/>
    <w:rsid w:val="002E2C2C"/>
    <w:rsid w:val="003B17BF"/>
    <w:rsid w:val="003D3333"/>
    <w:rsid w:val="00401F58"/>
    <w:rsid w:val="0040721E"/>
    <w:rsid w:val="00452D0B"/>
    <w:rsid w:val="004700D4"/>
    <w:rsid w:val="00662E55"/>
    <w:rsid w:val="006D045C"/>
    <w:rsid w:val="006D3399"/>
    <w:rsid w:val="007163CE"/>
    <w:rsid w:val="008A5316"/>
    <w:rsid w:val="009B2BC8"/>
    <w:rsid w:val="00A9528D"/>
    <w:rsid w:val="00B60743"/>
    <w:rsid w:val="00B67C93"/>
    <w:rsid w:val="00B76062"/>
    <w:rsid w:val="00B775AB"/>
    <w:rsid w:val="00CB1210"/>
    <w:rsid w:val="00CF46B7"/>
    <w:rsid w:val="00EB3BEB"/>
    <w:rsid w:val="00EB3FE5"/>
    <w:rsid w:val="00EF1C86"/>
    <w:rsid w:val="00F8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79"/>
  </w:style>
  <w:style w:type="paragraph" w:styleId="3">
    <w:name w:val="heading 3"/>
    <w:basedOn w:val="a"/>
    <w:next w:val="a"/>
    <w:link w:val="30"/>
    <w:uiPriority w:val="9"/>
    <w:unhideWhenUsed/>
    <w:qFormat/>
    <w:rsid w:val="0008720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12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2E128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08720C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apple-converted-space">
    <w:name w:val="apple-converted-space"/>
    <w:basedOn w:val="a0"/>
    <w:rsid w:val="00EB3BEB"/>
  </w:style>
  <w:style w:type="character" w:styleId="a5">
    <w:name w:val="Strong"/>
    <w:basedOn w:val="a0"/>
    <w:uiPriority w:val="99"/>
    <w:qFormat/>
    <w:rsid w:val="00EB3B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drbnst.ru/1656732-nigmatulin-programmnaja-statja-prezidenta---jeto-masshtabnyy-proekt-modernizacii-obshhestvennogo-soznani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Office381</dc:creator>
  <cp:keywords/>
  <dc:description/>
  <cp:lastModifiedBy>Office381</cp:lastModifiedBy>
  <cp:revision>21</cp:revision>
  <dcterms:created xsi:type="dcterms:W3CDTF">2017-10-25T03:32:00Z</dcterms:created>
  <dcterms:modified xsi:type="dcterms:W3CDTF">2017-10-25T11:33:00Z</dcterms:modified>
</cp:coreProperties>
</file>